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EC7" w:rsidRDefault="00E83AEA">
      <w:pPr>
        <w:jc w:val="center"/>
        <w:rPr>
          <w:rFonts w:ascii="Arial" w:hAnsi="Arial"/>
          <w:b/>
          <w:bCs/>
          <w:sz w:val="26"/>
          <w:szCs w:val="26"/>
          <w:lang w:val="ru-RU"/>
        </w:rPr>
      </w:pPr>
      <w:r>
        <w:rPr>
          <w:rFonts w:ascii="Arial" w:hAnsi="Arial"/>
          <w:b/>
          <w:bCs/>
          <w:sz w:val="26"/>
          <w:szCs w:val="26"/>
          <w:lang w:val="ru-RU"/>
        </w:rPr>
        <w:t xml:space="preserve">Получение государственных услуг в электронном виде, или как стать на «ты» с порталом </w:t>
      </w:r>
      <w:proofErr w:type="spellStart"/>
      <w:r>
        <w:rPr>
          <w:rFonts w:ascii="Arial" w:hAnsi="Arial"/>
          <w:b/>
          <w:bCs/>
          <w:sz w:val="26"/>
          <w:szCs w:val="26"/>
          <w:lang w:val="ru-RU"/>
        </w:rPr>
        <w:t>Госуслуг</w:t>
      </w:r>
      <w:proofErr w:type="spellEnd"/>
    </w:p>
    <w:p w:rsidR="00607EC7" w:rsidRDefault="00E83AEA">
      <w:pPr>
        <w:jc w:val="center"/>
        <w:rPr>
          <w:rFonts w:ascii="Arial" w:hAnsi="Arial"/>
          <w:b/>
          <w:bCs/>
          <w:sz w:val="26"/>
          <w:szCs w:val="26"/>
          <w:lang w:val="ru-RU"/>
        </w:rPr>
      </w:pPr>
      <w:r>
        <w:rPr>
          <w:rFonts w:ascii="Arial" w:hAnsi="Arial"/>
          <w:b/>
          <w:bCs/>
          <w:sz w:val="26"/>
          <w:szCs w:val="26"/>
          <w:lang w:val="ru-RU"/>
        </w:rPr>
        <w:t>Информация для презентации</w:t>
      </w:r>
    </w:p>
    <w:p w:rsidR="00607EC7" w:rsidRDefault="00607EC7">
      <w:pPr>
        <w:jc w:val="center"/>
        <w:rPr>
          <w:rFonts w:ascii="Arial" w:hAnsi="Arial"/>
          <w:b/>
          <w:bCs/>
          <w:sz w:val="26"/>
          <w:szCs w:val="26"/>
          <w:lang w:val="ru-RU"/>
        </w:rPr>
      </w:pPr>
    </w:p>
    <w:p w:rsidR="00607EC7" w:rsidRPr="00E83AEA" w:rsidRDefault="00607EC7">
      <w:pPr>
        <w:rPr>
          <w:rFonts w:ascii="Arial" w:hAnsi="Arial"/>
          <w:b/>
          <w:bCs/>
          <w:sz w:val="26"/>
          <w:szCs w:val="26"/>
          <w:lang w:val="ru-RU"/>
        </w:rPr>
      </w:pPr>
    </w:p>
    <w:p w:rsidR="00607EC7" w:rsidRPr="00E83AEA" w:rsidRDefault="00E83AEA">
      <w:pPr>
        <w:ind w:firstLine="907"/>
        <w:rPr>
          <w:rFonts w:ascii="Arial" w:hAnsi="Arial"/>
          <w:b/>
          <w:bCs/>
          <w:sz w:val="26"/>
          <w:szCs w:val="26"/>
          <w:lang w:val="ru-RU"/>
        </w:rPr>
      </w:pPr>
      <w:r w:rsidRPr="00E83AEA">
        <w:rPr>
          <w:rFonts w:ascii="Arial" w:hAnsi="Arial"/>
          <w:b/>
          <w:bCs/>
          <w:sz w:val="26"/>
          <w:szCs w:val="26"/>
          <w:lang w:val="ru-RU"/>
        </w:rPr>
        <w:t xml:space="preserve">2 -3 </w:t>
      </w:r>
      <w:r>
        <w:rPr>
          <w:rFonts w:ascii="Arial" w:hAnsi="Arial"/>
          <w:b/>
          <w:bCs/>
          <w:sz w:val="26"/>
          <w:szCs w:val="26"/>
          <w:lang w:val="ru-RU"/>
        </w:rPr>
        <w:t>СЛАЙД</w:t>
      </w:r>
    </w:p>
    <w:p w:rsidR="00607EC7" w:rsidRDefault="00E83AEA">
      <w:pPr>
        <w:ind w:firstLine="907"/>
        <w:jc w:val="both"/>
        <w:rPr>
          <w:rFonts w:ascii="Arial" w:hAnsi="Arial" w:cs="Tahoma"/>
          <w:color w:val="000000"/>
          <w:sz w:val="26"/>
          <w:szCs w:val="26"/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 xml:space="preserve">В повседневной жизни каждый человек, сталкивается с потребностью в получении различного вида государственных услуг, например: получение паспорта гражданина РФ, загранпаспорта, оформление пенсии, регистрация автомобиля, регистрация по месту жительства. </w:t>
      </w:r>
    </w:p>
    <w:p w:rsidR="00607EC7" w:rsidRDefault="00E83AEA">
      <w:pPr>
        <w:jc w:val="both"/>
        <w:rPr>
          <w:rFonts w:ascii="Arial" w:hAnsi="Arial" w:cs="Tahoma"/>
          <w:color w:val="000000"/>
          <w:sz w:val="26"/>
          <w:szCs w:val="26"/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>Получить государственные услуги можно тремя способами:</w:t>
      </w:r>
    </w:p>
    <w:p w:rsidR="00607EC7" w:rsidRDefault="00E83AEA">
      <w:pPr>
        <w:jc w:val="both"/>
        <w:rPr>
          <w:rFonts w:ascii="Arial" w:hAnsi="Arial" w:cs="Tahoma"/>
          <w:color w:val="000000"/>
          <w:sz w:val="26"/>
          <w:szCs w:val="26"/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 xml:space="preserve">• в соответствующих органах государственной власти и местного самоуправления; </w:t>
      </w:r>
    </w:p>
    <w:p w:rsidR="00607EC7" w:rsidRDefault="00E83AEA">
      <w:pPr>
        <w:jc w:val="both"/>
        <w:rPr>
          <w:rFonts w:ascii="Arial" w:hAnsi="Arial" w:cs="Tahoma"/>
          <w:color w:val="000000"/>
          <w:sz w:val="26"/>
          <w:szCs w:val="26"/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 xml:space="preserve">• в многофункциональном центре (МФЦ); </w:t>
      </w:r>
    </w:p>
    <w:p w:rsidR="00607EC7" w:rsidRDefault="00E83AEA">
      <w:pPr>
        <w:jc w:val="both"/>
        <w:rPr>
          <w:rFonts w:ascii="Arial" w:hAnsi="Arial" w:cs="Tahoma"/>
          <w:color w:val="000000"/>
          <w:sz w:val="26"/>
          <w:szCs w:val="26"/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 xml:space="preserve">• в электронном виде на Едином портале государственных и муниципальных услуг. </w:t>
      </w:r>
    </w:p>
    <w:p w:rsidR="00607EC7" w:rsidRPr="00E83AEA" w:rsidRDefault="00E83AEA">
      <w:pPr>
        <w:ind w:firstLine="907"/>
        <w:jc w:val="both"/>
        <w:rPr>
          <w:rFonts w:ascii="Arial" w:hAnsi="Arial"/>
          <w:color w:val="000000"/>
          <w:sz w:val="26"/>
          <w:szCs w:val="26"/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 xml:space="preserve">Ещё недавно на получение любой </w:t>
      </w:r>
      <w:proofErr w:type="spellStart"/>
      <w:r>
        <w:rPr>
          <w:rFonts w:ascii="Arial" w:hAnsi="Arial" w:cs="Tahoma"/>
          <w:color w:val="000000"/>
          <w:sz w:val="26"/>
          <w:szCs w:val="26"/>
          <w:lang w:val="ru-RU"/>
        </w:rPr>
        <w:t>госуслуги</w:t>
      </w:r>
      <w:proofErr w:type="spellEnd"/>
      <w:r>
        <w:rPr>
          <w:rFonts w:ascii="Arial" w:hAnsi="Arial" w:cs="Tahoma"/>
          <w:color w:val="000000"/>
          <w:sz w:val="26"/>
          <w:szCs w:val="26"/>
          <w:lang w:val="ru-RU"/>
        </w:rPr>
        <w:t xml:space="preserve"> у ваших родителей уходило много времени. Приходилось отпрашиваться с работы, стоять в очередях, заполнять множество бланков. Это отнимало у них много времени и сил. </w:t>
      </w:r>
      <w:proofErr w:type="gramStart"/>
      <w:r>
        <w:rPr>
          <w:rFonts w:ascii="Arial" w:hAnsi="Arial" w:cs="Tahoma"/>
          <w:color w:val="000000"/>
          <w:sz w:val="26"/>
          <w:szCs w:val="26"/>
          <w:lang w:val="ru-RU"/>
        </w:rPr>
        <w:t>Современные</w:t>
      </w:r>
      <w:proofErr w:type="gramEnd"/>
      <w:r>
        <w:rPr>
          <w:rFonts w:ascii="Arial" w:hAnsi="Arial" w:cs="Tahoma"/>
          <w:color w:val="000000"/>
          <w:sz w:val="26"/>
          <w:szCs w:val="26"/>
          <w:lang w:val="ru-RU"/>
        </w:rPr>
        <w:t xml:space="preserve"> интернет-технологий, позволяют отправить запрос практически в любую государственную организацию и получить от неё ответ через Интернет. Например, для получения справки о размере пенсионных накоплений, достаточно просто отправить электронный запрос через сайт государственных услуг. Такой вид представления государственных услуг получил название – «Электронное правительство». </w:t>
      </w:r>
    </w:p>
    <w:p w:rsidR="00607EC7" w:rsidRPr="00E83AEA" w:rsidRDefault="00E83AEA">
      <w:pPr>
        <w:ind w:firstLine="907"/>
        <w:jc w:val="both"/>
        <w:rPr>
          <w:rFonts w:ascii="Arial" w:hAnsi="Arial"/>
          <w:color w:val="000000"/>
          <w:sz w:val="26"/>
          <w:szCs w:val="26"/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 xml:space="preserve">27.07.2010 был принят Федеральный закон № 210-ФЗ «Об организации предоставления государственных и муниципальных услуг» и запущен Единый портал государственных услуг www.gosuslugi.ru. </w:t>
      </w:r>
    </w:p>
    <w:p w:rsidR="00607EC7" w:rsidRDefault="00E83AEA">
      <w:pPr>
        <w:ind w:firstLine="907"/>
        <w:jc w:val="both"/>
        <w:rPr>
          <w:rFonts w:ascii="Arial" w:hAnsi="Arial" w:cs="Tahoma"/>
          <w:color w:val="000000"/>
          <w:sz w:val="26"/>
          <w:szCs w:val="26"/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>Все услуги, размещенные на портале, соотнесены с конкретным регионом Российской Федерации.</w:t>
      </w:r>
    </w:p>
    <w:p w:rsidR="00607EC7" w:rsidRDefault="00607EC7">
      <w:pPr>
        <w:ind w:firstLine="907"/>
        <w:jc w:val="both"/>
        <w:rPr>
          <w:rFonts w:ascii="Arial" w:hAnsi="Arial" w:cs="Tahoma"/>
          <w:color w:val="000000"/>
          <w:sz w:val="26"/>
          <w:szCs w:val="26"/>
          <w:lang w:val="ru-RU"/>
        </w:rPr>
      </w:pPr>
    </w:p>
    <w:p w:rsidR="00607EC7" w:rsidRDefault="00607EC7">
      <w:pPr>
        <w:ind w:firstLine="907"/>
        <w:jc w:val="both"/>
        <w:rPr>
          <w:rFonts w:ascii="Arial" w:hAnsi="Arial" w:cs="Tahoma"/>
          <w:color w:val="000000"/>
          <w:sz w:val="26"/>
          <w:szCs w:val="26"/>
          <w:lang w:val="ru-RU"/>
        </w:rPr>
      </w:pPr>
    </w:p>
    <w:p w:rsidR="00607EC7" w:rsidRPr="00E83AEA" w:rsidRDefault="00E83AEA">
      <w:pPr>
        <w:ind w:firstLine="907"/>
        <w:rPr>
          <w:rFonts w:ascii="Arial" w:hAnsi="Arial"/>
          <w:b/>
          <w:bCs/>
          <w:sz w:val="26"/>
          <w:szCs w:val="26"/>
          <w:lang w:val="ru-RU"/>
        </w:rPr>
      </w:pPr>
      <w:r>
        <w:rPr>
          <w:rFonts w:ascii="Arial" w:hAnsi="Arial"/>
          <w:b/>
          <w:bCs/>
          <w:sz w:val="26"/>
          <w:szCs w:val="26"/>
          <w:lang w:val="ru-RU"/>
        </w:rPr>
        <w:t>4 СЛАЙД</w:t>
      </w:r>
    </w:p>
    <w:p w:rsidR="00607EC7" w:rsidRDefault="00607EC7">
      <w:pPr>
        <w:rPr>
          <w:rFonts w:ascii="Arial" w:hAnsi="Arial"/>
          <w:b/>
          <w:bCs/>
          <w:sz w:val="26"/>
          <w:szCs w:val="26"/>
          <w:lang w:val="ru-RU"/>
        </w:rPr>
      </w:pPr>
    </w:p>
    <w:p w:rsidR="00607EC7" w:rsidRDefault="00E83AEA">
      <w:pPr>
        <w:ind w:firstLine="907"/>
        <w:rPr>
          <w:rFonts w:ascii="Arial" w:hAnsi="Arial" w:cs="Tahoma"/>
          <w:color w:val="000000"/>
          <w:sz w:val="26"/>
          <w:szCs w:val="26"/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>Зачем нужен Единый портал государственных услуг? Рассмотрим его преимущества:</w:t>
      </w:r>
    </w:p>
    <w:p w:rsidR="00607EC7" w:rsidRDefault="00607EC7">
      <w:pPr>
        <w:ind w:firstLine="907"/>
        <w:rPr>
          <w:rFonts w:ascii="Arial" w:hAnsi="Arial" w:cs="Tahoma"/>
          <w:color w:val="000000"/>
          <w:sz w:val="26"/>
          <w:szCs w:val="26"/>
          <w:lang w:val="ru-RU"/>
        </w:rPr>
      </w:pPr>
    </w:p>
    <w:p w:rsidR="00607EC7" w:rsidRDefault="00E83AEA">
      <w:pPr>
        <w:rPr>
          <w:rFonts w:ascii="Arial" w:hAnsi="Arial" w:cs="Tahoma"/>
          <w:color w:val="000000"/>
          <w:sz w:val="26"/>
          <w:szCs w:val="26"/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>- Отсутствие очередей</w:t>
      </w:r>
    </w:p>
    <w:p w:rsidR="00607EC7" w:rsidRDefault="00E83AEA">
      <w:pPr>
        <w:rPr>
          <w:rFonts w:ascii="Arial" w:hAnsi="Arial" w:cs="Tahoma"/>
          <w:color w:val="000000"/>
          <w:sz w:val="26"/>
          <w:szCs w:val="26"/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>- Возможность подать заявление с домашнего компьютера</w:t>
      </w:r>
    </w:p>
    <w:p w:rsidR="00607EC7" w:rsidRDefault="00E83AEA">
      <w:pPr>
        <w:rPr>
          <w:rFonts w:ascii="Arial" w:hAnsi="Arial" w:cs="Tahoma"/>
          <w:color w:val="000000"/>
          <w:sz w:val="26"/>
          <w:szCs w:val="26"/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>- Подать заявление можно в любой удобный день и час</w:t>
      </w:r>
    </w:p>
    <w:p w:rsidR="00607EC7" w:rsidRDefault="00E83AEA">
      <w:pPr>
        <w:rPr>
          <w:rFonts w:ascii="Arial" w:hAnsi="Arial" w:cs="Tahoma"/>
          <w:color w:val="000000"/>
          <w:sz w:val="26"/>
          <w:szCs w:val="26"/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>- Экономия личного времени и денежных средств</w:t>
      </w:r>
    </w:p>
    <w:p w:rsidR="00607EC7" w:rsidRDefault="00E83AEA">
      <w:pPr>
        <w:rPr>
          <w:rFonts w:ascii="Arial" w:hAnsi="Arial" w:cs="Tahoma"/>
          <w:color w:val="000000"/>
          <w:sz w:val="26"/>
          <w:szCs w:val="26"/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 xml:space="preserve">- Возможность </w:t>
      </w:r>
      <w:proofErr w:type="gramStart"/>
      <w:r>
        <w:rPr>
          <w:rFonts w:ascii="Arial" w:hAnsi="Arial" w:cs="Tahoma"/>
          <w:color w:val="000000"/>
          <w:sz w:val="26"/>
          <w:szCs w:val="26"/>
          <w:lang w:val="ru-RU"/>
        </w:rPr>
        <w:t>выбора места получения результата услуги</w:t>
      </w:r>
      <w:proofErr w:type="gramEnd"/>
    </w:p>
    <w:p w:rsidR="00607EC7" w:rsidRDefault="00E83AEA">
      <w:pPr>
        <w:rPr>
          <w:rFonts w:ascii="Arial" w:hAnsi="Arial" w:cs="Tahoma"/>
          <w:color w:val="000000"/>
          <w:sz w:val="26"/>
          <w:szCs w:val="26"/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>- Возможность получения информации о статусе рассмотрения поданной заявки</w:t>
      </w:r>
    </w:p>
    <w:p w:rsidR="00607EC7" w:rsidRDefault="00607EC7">
      <w:pPr>
        <w:rPr>
          <w:rFonts w:ascii="Arial" w:hAnsi="Arial" w:cs="Tahoma"/>
          <w:color w:val="000000"/>
          <w:sz w:val="26"/>
          <w:szCs w:val="26"/>
          <w:lang w:val="ru-RU"/>
        </w:rPr>
      </w:pPr>
    </w:p>
    <w:p w:rsidR="00607EC7" w:rsidRDefault="00607EC7">
      <w:pPr>
        <w:rPr>
          <w:rFonts w:ascii="Arial" w:hAnsi="Arial" w:cs="Tahoma"/>
          <w:color w:val="000000"/>
          <w:sz w:val="26"/>
          <w:szCs w:val="26"/>
          <w:lang w:val="ru-RU"/>
        </w:rPr>
      </w:pPr>
    </w:p>
    <w:p w:rsidR="00607EC7" w:rsidRDefault="00E83AEA">
      <w:pPr>
        <w:rPr>
          <w:rFonts w:ascii="Arial" w:hAnsi="Arial"/>
          <w:sz w:val="26"/>
          <w:szCs w:val="26"/>
          <w:lang w:val="ru-RU"/>
        </w:rPr>
      </w:pPr>
      <w:r>
        <w:rPr>
          <w:rFonts w:ascii="Arial" w:hAnsi="Arial"/>
          <w:sz w:val="26"/>
          <w:szCs w:val="26"/>
          <w:lang w:val="ru-RU"/>
        </w:rPr>
        <w:t xml:space="preserve"> </w:t>
      </w:r>
    </w:p>
    <w:p w:rsidR="00607EC7" w:rsidRPr="00E83AEA" w:rsidRDefault="00E83AEA">
      <w:pPr>
        <w:ind w:firstLine="964"/>
        <w:rPr>
          <w:rFonts w:ascii="Arial" w:hAnsi="Arial"/>
          <w:b/>
          <w:bCs/>
          <w:sz w:val="26"/>
          <w:szCs w:val="26"/>
          <w:lang w:val="ru-RU"/>
        </w:rPr>
      </w:pPr>
      <w:r>
        <w:rPr>
          <w:rFonts w:ascii="Arial" w:hAnsi="Arial"/>
          <w:b/>
          <w:bCs/>
          <w:sz w:val="26"/>
          <w:szCs w:val="26"/>
          <w:lang w:val="ru-RU"/>
        </w:rPr>
        <w:lastRenderedPageBreak/>
        <w:t>5 СЛАЙД</w:t>
      </w:r>
    </w:p>
    <w:p w:rsidR="00607EC7" w:rsidRDefault="00607EC7">
      <w:pPr>
        <w:rPr>
          <w:rFonts w:ascii="Arial" w:hAnsi="Arial"/>
          <w:b/>
          <w:bCs/>
          <w:sz w:val="26"/>
          <w:szCs w:val="26"/>
          <w:lang w:val="ru-RU"/>
        </w:rPr>
      </w:pPr>
    </w:p>
    <w:p w:rsidR="00607EC7" w:rsidRDefault="00E83AEA">
      <w:pPr>
        <w:ind w:firstLine="907"/>
        <w:jc w:val="both"/>
        <w:rPr>
          <w:rFonts w:ascii="Arial" w:hAnsi="Arial" w:cs="Tahoma"/>
          <w:color w:val="000000"/>
          <w:sz w:val="26"/>
          <w:szCs w:val="26"/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 xml:space="preserve">Для получения электронных </w:t>
      </w:r>
      <w:proofErr w:type="spellStart"/>
      <w:r>
        <w:rPr>
          <w:rFonts w:ascii="Arial" w:hAnsi="Arial" w:cs="Tahoma"/>
          <w:color w:val="000000"/>
          <w:sz w:val="26"/>
          <w:szCs w:val="26"/>
          <w:lang w:val="ru-RU"/>
        </w:rPr>
        <w:t>госуслуг</w:t>
      </w:r>
      <w:proofErr w:type="spellEnd"/>
      <w:r>
        <w:rPr>
          <w:rFonts w:ascii="Arial" w:hAnsi="Arial" w:cs="Tahoma"/>
          <w:color w:val="000000"/>
          <w:sz w:val="26"/>
          <w:szCs w:val="26"/>
          <w:lang w:val="ru-RU"/>
        </w:rPr>
        <w:t xml:space="preserve"> и сервисов нужна учетная запись. Она </w:t>
      </w:r>
      <w:proofErr w:type="gramStart"/>
      <w:r>
        <w:rPr>
          <w:rFonts w:ascii="Arial" w:hAnsi="Arial" w:cs="Tahoma"/>
          <w:color w:val="000000"/>
          <w:sz w:val="26"/>
          <w:szCs w:val="26"/>
          <w:lang w:val="ru-RU"/>
        </w:rPr>
        <w:t>подтверждает Вашу личность и заменяет</w:t>
      </w:r>
      <w:proofErr w:type="gramEnd"/>
      <w:r>
        <w:rPr>
          <w:rFonts w:ascii="Arial" w:hAnsi="Arial" w:cs="Tahoma"/>
          <w:color w:val="000000"/>
          <w:sz w:val="26"/>
          <w:szCs w:val="26"/>
          <w:lang w:val="ru-RU"/>
        </w:rPr>
        <w:t xml:space="preserve"> паспорт при взаимодействии с Государством онлайн.</w:t>
      </w:r>
    </w:p>
    <w:p w:rsidR="00607EC7" w:rsidRDefault="00E83AEA">
      <w:pPr>
        <w:ind w:firstLine="907"/>
        <w:jc w:val="both"/>
        <w:rPr>
          <w:rFonts w:ascii="Arial" w:hAnsi="Arial" w:cs="Tahoma"/>
          <w:color w:val="000000"/>
          <w:sz w:val="26"/>
          <w:szCs w:val="26"/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>Учетная запись — это «универсальный ключ» к получению электронных услуг и сервисов. Часто ее называют ЕСИА, потому что при получении логина и пароля регистрации осуществляется в Единой системе идентификации и аутентификации.</w:t>
      </w:r>
    </w:p>
    <w:p w:rsidR="00607EC7" w:rsidRDefault="00607EC7">
      <w:pPr>
        <w:ind w:firstLine="907"/>
        <w:jc w:val="both"/>
        <w:rPr>
          <w:rFonts w:ascii="Arial" w:hAnsi="Arial" w:cs="Tahoma"/>
          <w:color w:val="000000"/>
          <w:sz w:val="26"/>
          <w:szCs w:val="26"/>
          <w:lang w:val="ru-RU"/>
        </w:rPr>
      </w:pPr>
    </w:p>
    <w:p w:rsidR="00607EC7" w:rsidRDefault="00E83AEA">
      <w:pPr>
        <w:ind w:firstLine="907"/>
        <w:jc w:val="both"/>
        <w:rPr>
          <w:rFonts w:ascii="Arial" w:hAnsi="Arial" w:cs="Tahoma"/>
          <w:b/>
          <w:bCs/>
          <w:color w:val="000000"/>
          <w:sz w:val="26"/>
          <w:szCs w:val="26"/>
          <w:lang w:val="ru-RU"/>
        </w:rPr>
      </w:pPr>
      <w:r>
        <w:rPr>
          <w:rFonts w:ascii="Arial" w:hAnsi="Arial" w:cs="Tahoma"/>
          <w:b/>
          <w:bCs/>
          <w:color w:val="000000"/>
          <w:sz w:val="26"/>
          <w:szCs w:val="26"/>
          <w:lang w:val="ru-RU"/>
        </w:rPr>
        <w:t>6 СЛАЙД</w:t>
      </w:r>
    </w:p>
    <w:p w:rsidR="00607EC7" w:rsidRDefault="00607EC7">
      <w:pPr>
        <w:rPr>
          <w:rFonts w:ascii="Arial" w:hAnsi="Arial"/>
          <w:sz w:val="26"/>
          <w:szCs w:val="26"/>
          <w:lang w:val="ru-RU"/>
        </w:rPr>
      </w:pPr>
    </w:p>
    <w:p w:rsidR="00607EC7" w:rsidRDefault="00607EC7">
      <w:pPr>
        <w:ind w:firstLine="907"/>
        <w:jc w:val="both"/>
        <w:rPr>
          <w:rFonts w:ascii="Arial" w:hAnsi="Arial" w:cs="Tahoma"/>
          <w:color w:val="000000"/>
          <w:sz w:val="26"/>
          <w:szCs w:val="26"/>
          <w:lang w:val="ru-RU"/>
        </w:rPr>
      </w:pPr>
    </w:p>
    <w:p w:rsidR="00607EC7" w:rsidRDefault="00E83AEA">
      <w:pPr>
        <w:ind w:firstLine="907"/>
        <w:jc w:val="both"/>
        <w:rPr>
          <w:rFonts w:ascii="Arial" w:hAnsi="Arial" w:cs="Tahoma"/>
          <w:color w:val="000000"/>
          <w:sz w:val="26"/>
          <w:szCs w:val="26"/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 xml:space="preserve">Как </w:t>
      </w:r>
      <w:proofErr w:type="gramStart"/>
      <w:r>
        <w:rPr>
          <w:rFonts w:ascii="Arial" w:hAnsi="Arial" w:cs="Tahoma"/>
          <w:color w:val="000000"/>
          <w:sz w:val="26"/>
          <w:szCs w:val="26"/>
          <w:lang w:val="ru-RU"/>
        </w:rPr>
        <w:t>зарегистрироваться на Едином портале  государственных услуг и получить</w:t>
      </w:r>
      <w:proofErr w:type="gramEnd"/>
      <w:r>
        <w:rPr>
          <w:rFonts w:ascii="Arial" w:hAnsi="Arial" w:cs="Tahoma"/>
          <w:color w:val="000000"/>
          <w:sz w:val="26"/>
          <w:szCs w:val="26"/>
          <w:lang w:val="ru-RU"/>
        </w:rPr>
        <w:t xml:space="preserve"> учетную запись?</w:t>
      </w:r>
    </w:p>
    <w:p w:rsidR="00607EC7" w:rsidRDefault="00E83AEA">
      <w:pPr>
        <w:ind w:firstLine="907"/>
        <w:jc w:val="both"/>
        <w:rPr>
          <w:rFonts w:ascii="Arial" w:hAnsi="Arial" w:cs="Tahoma"/>
          <w:color w:val="000000"/>
          <w:sz w:val="26"/>
          <w:szCs w:val="26"/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>Существуют 3 вида учетных записей:</w:t>
      </w:r>
    </w:p>
    <w:p w:rsidR="00607EC7" w:rsidRDefault="00E83AEA">
      <w:pPr>
        <w:ind w:firstLine="907"/>
        <w:rPr>
          <w:rFonts w:ascii="Arial" w:hAnsi="Arial" w:cs="Tahoma"/>
          <w:color w:val="000000"/>
          <w:sz w:val="26"/>
          <w:szCs w:val="26"/>
          <w:lang w:val="ru-RU"/>
        </w:rPr>
      </w:pPr>
      <w:r>
        <w:rPr>
          <w:rFonts w:ascii="Arial" w:hAnsi="Arial" w:cs="Tahoma"/>
          <w:b/>
          <w:bCs/>
          <w:color w:val="000000"/>
          <w:sz w:val="26"/>
          <w:szCs w:val="26"/>
          <w:lang w:val="ru-RU"/>
        </w:rPr>
        <w:t xml:space="preserve">1. </w:t>
      </w:r>
      <w:proofErr w:type="gramStart"/>
      <w:r>
        <w:rPr>
          <w:rFonts w:ascii="Arial" w:hAnsi="Arial" w:cs="Tahoma"/>
          <w:b/>
          <w:bCs/>
          <w:color w:val="000000"/>
          <w:sz w:val="26"/>
          <w:szCs w:val="26"/>
          <w:lang w:val="ru-RU"/>
        </w:rPr>
        <w:t>Упрощенная</w:t>
      </w:r>
      <w:proofErr w:type="gramEnd"/>
      <w:r>
        <w:rPr>
          <w:rFonts w:ascii="Arial" w:hAnsi="Arial" w:cs="Tahoma"/>
          <w:b/>
          <w:bCs/>
          <w:color w:val="000000"/>
          <w:sz w:val="26"/>
          <w:szCs w:val="26"/>
          <w:lang w:val="ru-RU"/>
        </w:rPr>
        <w:t xml:space="preserve"> </w:t>
      </w:r>
      <w:r>
        <w:rPr>
          <w:rFonts w:ascii="Arial" w:hAnsi="Arial" w:cs="Tahoma"/>
          <w:color w:val="000000"/>
          <w:sz w:val="26"/>
          <w:szCs w:val="26"/>
          <w:lang w:val="ru-RU"/>
        </w:rPr>
        <w:t>— необходимо указать фамилию, имя, номер мобильного телефона или адрес электронной почты и придумать пароль.</w:t>
      </w:r>
    </w:p>
    <w:p w:rsidR="00607EC7" w:rsidRDefault="00E83AEA">
      <w:pPr>
        <w:ind w:firstLine="907"/>
        <w:jc w:val="both"/>
        <w:rPr>
          <w:rFonts w:ascii="Arial" w:hAnsi="Arial" w:cs="Tahoma"/>
          <w:color w:val="000000"/>
          <w:sz w:val="26"/>
          <w:szCs w:val="26"/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>Теперь вы можете пользоваться ограниченным количеством государственных услуг, подтверждение личности для которых не требуется, а так же получать услуги справочно-информационного характера.</w:t>
      </w:r>
      <w:r>
        <w:rPr>
          <w:rFonts w:ascii="Arial" w:hAnsi="Arial" w:cs="Tahoma"/>
          <w:color w:val="000000"/>
          <w:sz w:val="26"/>
          <w:szCs w:val="26"/>
          <w:lang w:val="ru-RU"/>
        </w:rPr>
        <w:br/>
      </w:r>
    </w:p>
    <w:p w:rsidR="00607EC7" w:rsidRPr="00E83AEA" w:rsidRDefault="00E83AEA">
      <w:pPr>
        <w:ind w:firstLine="907"/>
        <w:jc w:val="both"/>
        <w:rPr>
          <w:rFonts w:ascii="Arial" w:hAnsi="Arial"/>
          <w:sz w:val="26"/>
          <w:szCs w:val="26"/>
          <w:lang w:val="ru-RU"/>
        </w:rPr>
      </w:pPr>
      <w:r>
        <w:rPr>
          <w:rFonts w:ascii="Arial" w:hAnsi="Arial" w:cs="Tahoma"/>
          <w:b/>
          <w:bCs/>
          <w:color w:val="000000"/>
          <w:sz w:val="26"/>
          <w:szCs w:val="26"/>
          <w:lang w:val="ru-RU"/>
        </w:rPr>
        <w:t xml:space="preserve">2. Стандартная - </w:t>
      </w:r>
      <w:r>
        <w:rPr>
          <w:rFonts w:ascii="Arial" w:hAnsi="Arial" w:cs="Tahoma"/>
          <w:color w:val="000000"/>
          <w:sz w:val="26"/>
          <w:szCs w:val="26"/>
          <w:lang w:val="ru-RU"/>
        </w:rPr>
        <w:t>для того, чтобы вы смогли полноценно пользоваться порталом, вам нужно заполнить личную информацию и подтвердить личность, тем самым повысив уровень аккаунта. Вам понадобятся паспортные данные и номер СНИЛС.</w:t>
      </w:r>
    </w:p>
    <w:p w:rsidR="00607EC7" w:rsidRPr="00E83AEA" w:rsidRDefault="00E83AEA">
      <w:pPr>
        <w:ind w:firstLine="907"/>
        <w:jc w:val="both"/>
        <w:rPr>
          <w:rFonts w:ascii="Arial" w:hAnsi="Arial"/>
          <w:sz w:val="26"/>
          <w:szCs w:val="26"/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 xml:space="preserve">После проверки Ваших данных вы можете воспользоваться ограниченным набором услуг, например, «Запись на приём к врачу» и «Регистрация автомобиля».                                    </w:t>
      </w:r>
      <w:r>
        <w:rPr>
          <w:rFonts w:ascii="Arial" w:hAnsi="Arial" w:cs="Tahoma"/>
          <w:color w:val="000000"/>
          <w:sz w:val="26"/>
          <w:szCs w:val="26"/>
          <w:lang w:val="ru-RU"/>
        </w:rPr>
        <w:br/>
      </w:r>
    </w:p>
    <w:p w:rsidR="00607EC7" w:rsidRDefault="00E83AEA">
      <w:pPr>
        <w:ind w:firstLine="907"/>
        <w:jc w:val="both"/>
        <w:rPr>
          <w:rFonts w:ascii="Arial" w:hAnsi="Arial" w:cs="Tahoma"/>
          <w:color w:val="000000"/>
          <w:sz w:val="26"/>
          <w:szCs w:val="26"/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 xml:space="preserve">3. </w:t>
      </w:r>
      <w:r>
        <w:rPr>
          <w:rFonts w:ascii="Arial" w:hAnsi="Arial" w:cs="Tahoma"/>
          <w:b/>
          <w:bCs/>
          <w:color w:val="000000"/>
          <w:sz w:val="26"/>
          <w:szCs w:val="26"/>
          <w:lang w:val="ru-RU"/>
        </w:rPr>
        <w:t>Подтвержденная</w:t>
      </w:r>
      <w:r>
        <w:rPr>
          <w:rFonts w:ascii="Arial" w:hAnsi="Arial" w:cs="Tahoma"/>
          <w:color w:val="000000"/>
          <w:sz w:val="26"/>
          <w:szCs w:val="26"/>
          <w:lang w:val="ru-RU"/>
        </w:rPr>
        <w:t xml:space="preserve"> - Чтобы полноценно пользоваться государственными услугами через интернет, вам необходимо иметь подтвержденную учетную запись — подтвердить свою личность</w:t>
      </w:r>
    </w:p>
    <w:p w:rsidR="00607EC7" w:rsidRDefault="00E83AEA">
      <w:pPr>
        <w:pStyle w:val="a6"/>
        <w:ind w:firstLine="907"/>
        <w:jc w:val="both"/>
        <w:rPr>
          <w:rFonts w:ascii="Arial" w:hAnsi="Arial" w:cs="Tahoma"/>
          <w:color w:val="000000"/>
          <w:sz w:val="26"/>
          <w:szCs w:val="26"/>
          <w:lang w:val="ru-RU"/>
        </w:rPr>
      </w:pPr>
      <w:r>
        <w:rPr>
          <w:rStyle w:val="a3"/>
          <w:rFonts w:ascii="Arial" w:hAnsi="Arial" w:cs="Tahoma"/>
          <w:color w:val="000000"/>
          <w:sz w:val="26"/>
          <w:szCs w:val="26"/>
          <w:lang w:val="ru-RU"/>
        </w:rPr>
        <w:t>- Онлайн</w:t>
      </w:r>
    </w:p>
    <w:p w:rsidR="00607EC7" w:rsidRPr="00E83AEA" w:rsidRDefault="00E83AEA">
      <w:pPr>
        <w:pStyle w:val="a6"/>
        <w:spacing w:after="150"/>
        <w:rPr>
          <w:rFonts w:ascii="Arial" w:hAnsi="Arial"/>
          <w:sz w:val="26"/>
          <w:szCs w:val="26"/>
          <w:lang w:val="ru-RU"/>
        </w:rPr>
      </w:pPr>
      <w:r>
        <w:rPr>
          <w:rFonts w:ascii="Arial" w:hAnsi="Arial"/>
          <w:sz w:val="26"/>
          <w:szCs w:val="26"/>
          <w:lang w:val="ru-RU"/>
        </w:rPr>
        <w:t xml:space="preserve">- В банках при условии, что вы </w:t>
      </w:r>
      <w:proofErr w:type="spellStart"/>
      <w:r>
        <w:rPr>
          <w:rFonts w:ascii="Arial" w:hAnsi="Arial"/>
          <w:sz w:val="26"/>
          <w:szCs w:val="26"/>
          <w:lang w:val="ru-RU"/>
        </w:rPr>
        <w:t>клиент</w:t>
      </w:r>
      <w:proofErr w:type="gramStart"/>
      <w:r>
        <w:rPr>
          <w:rFonts w:ascii="Arial" w:hAnsi="Arial"/>
          <w:sz w:val="26"/>
          <w:szCs w:val="26"/>
          <w:lang w:val="ru-RU"/>
        </w:rPr>
        <w:t>:С</w:t>
      </w:r>
      <w:proofErr w:type="gramEnd"/>
      <w:r>
        <w:rPr>
          <w:rFonts w:ascii="Arial" w:hAnsi="Arial"/>
          <w:sz w:val="26"/>
          <w:szCs w:val="26"/>
          <w:lang w:val="ru-RU"/>
        </w:rPr>
        <w:t>берБанк</w:t>
      </w:r>
      <w:proofErr w:type="spellEnd"/>
      <w:r>
        <w:rPr>
          <w:rFonts w:ascii="Arial" w:hAnsi="Arial"/>
          <w:sz w:val="26"/>
          <w:szCs w:val="26"/>
          <w:lang w:val="ru-RU"/>
        </w:rPr>
        <w:t>, Тинькофф</w:t>
      </w:r>
      <w:r w:rsidRPr="00E83AEA">
        <w:rPr>
          <w:rFonts w:ascii="Arial" w:hAnsi="Arial"/>
          <w:sz w:val="26"/>
          <w:szCs w:val="26"/>
          <w:lang w:val="ru-RU"/>
        </w:rPr>
        <w:t xml:space="preserve"> Банк, Банк ВТБ, Почта Банк, Ак Барс Банк, </w:t>
      </w:r>
      <w:proofErr w:type="spellStart"/>
      <w:r w:rsidRPr="00E83AEA">
        <w:rPr>
          <w:rFonts w:ascii="Arial" w:hAnsi="Arial"/>
          <w:sz w:val="26"/>
          <w:szCs w:val="26"/>
          <w:lang w:val="ru-RU"/>
        </w:rPr>
        <w:t>Газэнергобанк</w:t>
      </w:r>
      <w:proofErr w:type="spellEnd"/>
      <w:r w:rsidRPr="00E83AEA">
        <w:rPr>
          <w:rFonts w:ascii="Arial" w:hAnsi="Arial"/>
          <w:sz w:val="26"/>
          <w:szCs w:val="26"/>
          <w:lang w:val="ru-RU"/>
        </w:rPr>
        <w:t>, СКБ Банк, Банк Санкт-Петербург</w:t>
      </w:r>
    </w:p>
    <w:p w:rsidR="00607EC7" w:rsidRPr="00556582" w:rsidRDefault="00E83AEA">
      <w:pPr>
        <w:pStyle w:val="a6"/>
        <w:spacing w:after="150"/>
        <w:rPr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 xml:space="preserve">- С помощью </w:t>
      </w:r>
      <w:hyperlink r:id="rId6">
        <w:r>
          <w:rPr>
            <w:rFonts w:ascii="Arial" w:hAnsi="Arial" w:cs="Tahoma"/>
            <w:color w:val="000000"/>
            <w:sz w:val="26"/>
            <w:szCs w:val="26"/>
            <w:lang w:val="ru-RU"/>
          </w:rPr>
          <w:t>электронной подписи</w:t>
        </w:r>
      </w:hyperlink>
      <w:r>
        <w:rPr>
          <w:rFonts w:ascii="Arial" w:hAnsi="Arial" w:cs="Tahoma"/>
          <w:color w:val="000000"/>
          <w:sz w:val="26"/>
          <w:szCs w:val="26"/>
          <w:lang w:val="ru-RU"/>
        </w:rPr>
        <w:t>.</w:t>
      </w:r>
    </w:p>
    <w:p w:rsidR="00607EC7" w:rsidRPr="00E83AEA" w:rsidRDefault="00E83AEA">
      <w:pPr>
        <w:pStyle w:val="a6"/>
        <w:spacing w:after="150"/>
        <w:rPr>
          <w:lang w:val="ru-RU"/>
        </w:rPr>
      </w:pPr>
      <w:r>
        <w:rPr>
          <w:rStyle w:val="a3"/>
          <w:rFonts w:ascii="Arial" w:hAnsi="Arial" w:cs="Tahoma"/>
          <w:color w:val="000000"/>
          <w:sz w:val="26"/>
          <w:szCs w:val="26"/>
          <w:lang w:val="ru-RU"/>
        </w:rPr>
        <w:t xml:space="preserve">             - Личное посещение</w:t>
      </w:r>
    </w:p>
    <w:p w:rsidR="00607EC7" w:rsidRPr="00556582" w:rsidRDefault="00E83AEA">
      <w:pPr>
        <w:pStyle w:val="a6"/>
        <w:spacing w:after="150"/>
        <w:rPr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 xml:space="preserve">- В </w:t>
      </w:r>
      <w:hyperlink r:id="rId7">
        <w:r>
          <w:rPr>
            <w:rFonts w:ascii="Arial" w:hAnsi="Arial" w:cs="Tahoma"/>
            <w:color w:val="000000"/>
            <w:sz w:val="26"/>
            <w:szCs w:val="26"/>
            <w:lang w:val="ru-RU"/>
          </w:rPr>
          <w:t>центрах обслуживания</w:t>
        </w:r>
      </w:hyperlink>
      <w:r>
        <w:rPr>
          <w:rFonts w:ascii="Arial" w:hAnsi="Arial" w:cs="Tahoma"/>
          <w:color w:val="000000"/>
          <w:sz w:val="26"/>
          <w:szCs w:val="26"/>
          <w:lang w:val="ru-RU"/>
        </w:rPr>
        <w:t>. Потребуются паспорт и СНИЛС.</w:t>
      </w:r>
    </w:p>
    <w:p w:rsidR="00607EC7" w:rsidRPr="00E83AEA" w:rsidRDefault="00E83AEA">
      <w:pPr>
        <w:pStyle w:val="a6"/>
        <w:spacing w:after="150"/>
        <w:rPr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 xml:space="preserve">- Заказным письмом через </w:t>
      </w:r>
      <w:hyperlink r:id="rId8">
        <w:r>
          <w:rPr>
            <w:rFonts w:ascii="Arial" w:hAnsi="Arial" w:cs="Tahoma"/>
            <w:color w:val="000000"/>
            <w:sz w:val="26"/>
            <w:szCs w:val="26"/>
            <w:lang w:val="ru-RU"/>
          </w:rPr>
          <w:t>Почту России</w:t>
        </w:r>
      </w:hyperlink>
      <w:r>
        <w:rPr>
          <w:rFonts w:ascii="Arial" w:hAnsi="Arial" w:cs="Tahoma"/>
          <w:color w:val="000000"/>
          <w:sz w:val="26"/>
          <w:szCs w:val="26"/>
          <w:lang w:val="ru-RU"/>
        </w:rPr>
        <w:t>.</w:t>
      </w:r>
    </w:p>
    <w:p w:rsidR="00607EC7" w:rsidRDefault="00607EC7">
      <w:pPr>
        <w:ind w:firstLine="907"/>
        <w:jc w:val="both"/>
        <w:rPr>
          <w:rFonts w:ascii="Arial" w:hAnsi="Arial" w:cs="Tahoma"/>
          <w:b/>
          <w:bCs/>
          <w:color w:val="000000"/>
          <w:sz w:val="26"/>
          <w:szCs w:val="26"/>
          <w:lang w:val="ru-RU"/>
        </w:rPr>
      </w:pPr>
    </w:p>
    <w:p w:rsidR="00607EC7" w:rsidRDefault="00607EC7">
      <w:pPr>
        <w:ind w:firstLine="907"/>
        <w:jc w:val="both"/>
        <w:rPr>
          <w:rFonts w:ascii="Arial" w:hAnsi="Arial" w:cs="Tahoma"/>
          <w:b/>
          <w:bCs/>
          <w:color w:val="000000"/>
          <w:sz w:val="26"/>
          <w:szCs w:val="26"/>
          <w:lang w:val="ru-RU"/>
        </w:rPr>
      </w:pPr>
    </w:p>
    <w:p w:rsidR="00607EC7" w:rsidRDefault="00E83AEA">
      <w:pPr>
        <w:ind w:firstLine="907"/>
        <w:jc w:val="both"/>
        <w:rPr>
          <w:rFonts w:ascii="Arial" w:hAnsi="Arial" w:cs="Tahoma"/>
          <w:b/>
          <w:bCs/>
          <w:color w:val="000000"/>
          <w:sz w:val="26"/>
          <w:szCs w:val="26"/>
          <w:lang w:val="ru-RU"/>
        </w:rPr>
      </w:pPr>
      <w:r>
        <w:rPr>
          <w:rFonts w:ascii="Arial" w:hAnsi="Arial" w:cs="Tahoma"/>
          <w:b/>
          <w:bCs/>
          <w:color w:val="000000"/>
          <w:sz w:val="26"/>
          <w:szCs w:val="26"/>
          <w:lang w:val="ru-RU"/>
        </w:rPr>
        <w:lastRenderedPageBreak/>
        <w:t>7 СЛАЙД</w:t>
      </w:r>
    </w:p>
    <w:p w:rsidR="00607EC7" w:rsidRDefault="00E83AEA">
      <w:pPr>
        <w:ind w:firstLine="907"/>
        <w:jc w:val="both"/>
        <w:rPr>
          <w:rFonts w:ascii="Arial" w:hAnsi="Arial" w:cs="Tahoma"/>
          <w:color w:val="000000"/>
          <w:sz w:val="26"/>
          <w:szCs w:val="26"/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 xml:space="preserve">С подтвержденной учетной записью Вы </w:t>
      </w:r>
      <w:proofErr w:type="gramStart"/>
      <w:r>
        <w:rPr>
          <w:rFonts w:ascii="Arial" w:hAnsi="Arial" w:cs="Tahoma"/>
          <w:color w:val="000000"/>
          <w:sz w:val="26"/>
          <w:szCs w:val="26"/>
          <w:lang w:val="ru-RU"/>
        </w:rPr>
        <w:t>сможете без очередей и не выходя</w:t>
      </w:r>
      <w:proofErr w:type="gramEnd"/>
      <w:r>
        <w:rPr>
          <w:rFonts w:ascii="Arial" w:hAnsi="Arial" w:cs="Tahoma"/>
          <w:color w:val="000000"/>
          <w:sz w:val="26"/>
          <w:szCs w:val="26"/>
          <w:lang w:val="ru-RU"/>
        </w:rPr>
        <w:t xml:space="preserve"> из дома получать услуги:</w:t>
      </w:r>
    </w:p>
    <w:p w:rsidR="00607EC7" w:rsidRDefault="00E83AEA">
      <w:pPr>
        <w:ind w:firstLine="907"/>
        <w:jc w:val="both"/>
        <w:rPr>
          <w:rFonts w:ascii="Arial" w:hAnsi="Arial" w:cs="Tahoma"/>
          <w:color w:val="000000"/>
          <w:sz w:val="26"/>
          <w:szCs w:val="26"/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>- записаться к врачу</w:t>
      </w:r>
    </w:p>
    <w:p w:rsidR="00607EC7" w:rsidRDefault="00E83AEA">
      <w:pPr>
        <w:ind w:firstLine="907"/>
        <w:jc w:val="both"/>
        <w:rPr>
          <w:rFonts w:ascii="Arial" w:hAnsi="Arial" w:cs="Tahoma"/>
          <w:color w:val="000000"/>
          <w:sz w:val="26"/>
          <w:szCs w:val="26"/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>- получить российский или заграничный паспорт</w:t>
      </w:r>
    </w:p>
    <w:p w:rsidR="00607EC7" w:rsidRDefault="00E83AEA">
      <w:pPr>
        <w:ind w:firstLine="907"/>
        <w:jc w:val="both"/>
        <w:rPr>
          <w:rFonts w:ascii="Arial" w:hAnsi="Arial" w:cs="Tahoma"/>
          <w:color w:val="000000"/>
          <w:sz w:val="26"/>
          <w:szCs w:val="26"/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>- оплатить коммунальные услуги</w:t>
      </w:r>
    </w:p>
    <w:p w:rsidR="00607EC7" w:rsidRDefault="00E83AEA">
      <w:pPr>
        <w:ind w:firstLine="907"/>
        <w:jc w:val="both"/>
        <w:rPr>
          <w:rFonts w:ascii="Arial" w:hAnsi="Arial" w:cs="Tahoma"/>
          <w:color w:val="000000"/>
          <w:sz w:val="26"/>
          <w:szCs w:val="26"/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>- оформить выплаты и льготы</w:t>
      </w:r>
    </w:p>
    <w:p w:rsidR="00607EC7" w:rsidRDefault="00E83AEA">
      <w:pPr>
        <w:ind w:firstLine="907"/>
        <w:jc w:val="both"/>
        <w:rPr>
          <w:rFonts w:ascii="Arial" w:hAnsi="Arial" w:cs="Tahoma"/>
          <w:color w:val="000000"/>
          <w:sz w:val="26"/>
          <w:szCs w:val="26"/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>- и другие.</w:t>
      </w:r>
    </w:p>
    <w:p w:rsidR="00607EC7" w:rsidRDefault="00607EC7">
      <w:pPr>
        <w:ind w:firstLine="907"/>
        <w:jc w:val="both"/>
        <w:rPr>
          <w:rFonts w:ascii="Arial" w:hAnsi="Arial" w:cs="Tahoma"/>
          <w:color w:val="000000"/>
          <w:sz w:val="26"/>
          <w:szCs w:val="26"/>
          <w:lang w:val="ru-RU"/>
        </w:rPr>
      </w:pPr>
    </w:p>
    <w:p w:rsidR="00607EC7" w:rsidRDefault="00E83AEA">
      <w:pPr>
        <w:ind w:firstLine="907"/>
        <w:rPr>
          <w:rFonts w:ascii="Arial" w:hAnsi="Arial" w:cs="Tahoma"/>
          <w:b/>
          <w:bCs/>
          <w:color w:val="000000"/>
          <w:sz w:val="26"/>
          <w:szCs w:val="26"/>
          <w:lang w:val="ru-RU"/>
        </w:rPr>
      </w:pPr>
      <w:r>
        <w:rPr>
          <w:rFonts w:ascii="Arial" w:hAnsi="Arial" w:cs="Tahoma"/>
          <w:b/>
          <w:bCs/>
          <w:color w:val="000000"/>
          <w:sz w:val="26"/>
          <w:szCs w:val="26"/>
          <w:lang w:val="ru-RU"/>
        </w:rPr>
        <w:t>8 СЛАЙД</w:t>
      </w:r>
    </w:p>
    <w:p w:rsidR="00607EC7" w:rsidRDefault="00E83AEA">
      <w:pPr>
        <w:ind w:firstLine="907"/>
        <w:jc w:val="both"/>
        <w:rPr>
          <w:rFonts w:ascii="Arial" w:hAnsi="Arial" w:cs="Tahoma"/>
          <w:color w:val="000000"/>
          <w:sz w:val="26"/>
          <w:szCs w:val="26"/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>Конституцией РФ установлено, что гражданин может самостоятельно осуществлять в полном объёме свои права и обязанности с 18 лет. Но и до наступления совершеннолетия, начиная с 14-ти лет, вы имеете право ограниченно пользоваться государственными услугами:</w:t>
      </w:r>
    </w:p>
    <w:p w:rsidR="00607EC7" w:rsidRDefault="00E83AEA">
      <w:pPr>
        <w:ind w:firstLine="907"/>
        <w:jc w:val="both"/>
        <w:rPr>
          <w:rFonts w:ascii="Arial" w:hAnsi="Arial" w:cs="Tahoma"/>
          <w:color w:val="000000"/>
          <w:sz w:val="26"/>
          <w:szCs w:val="26"/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>-   Получение (замена) паспорта;</w:t>
      </w:r>
    </w:p>
    <w:p w:rsidR="00607EC7" w:rsidRDefault="00E83AEA">
      <w:pPr>
        <w:ind w:firstLine="907"/>
        <w:jc w:val="both"/>
        <w:rPr>
          <w:rFonts w:ascii="Arial" w:hAnsi="Arial" w:cs="Tahoma"/>
          <w:color w:val="000000"/>
          <w:sz w:val="26"/>
          <w:szCs w:val="26"/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>-   Получение сведений о зачислении в образовательное учреждение;</w:t>
      </w:r>
    </w:p>
    <w:p w:rsidR="00607EC7" w:rsidRDefault="00E83AEA">
      <w:pPr>
        <w:ind w:firstLine="907"/>
        <w:jc w:val="both"/>
        <w:rPr>
          <w:rFonts w:ascii="Arial" w:hAnsi="Arial" w:cs="Tahoma"/>
          <w:color w:val="000000"/>
          <w:sz w:val="26"/>
          <w:szCs w:val="26"/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>-  Получение информации о текущей успеваемости учащегося, ведение электронного дневника;</w:t>
      </w:r>
    </w:p>
    <w:p w:rsidR="00607EC7" w:rsidRDefault="00E83AEA">
      <w:pPr>
        <w:ind w:firstLine="907"/>
        <w:jc w:val="both"/>
        <w:rPr>
          <w:rFonts w:ascii="Arial" w:hAnsi="Arial" w:cs="Tahoma"/>
          <w:color w:val="000000"/>
          <w:sz w:val="26"/>
          <w:szCs w:val="26"/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>-   Запись на прием к врачу</w:t>
      </w:r>
    </w:p>
    <w:p w:rsidR="00607EC7" w:rsidRDefault="00E83AEA">
      <w:pPr>
        <w:ind w:firstLine="907"/>
        <w:jc w:val="both"/>
        <w:rPr>
          <w:rFonts w:ascii="Arial" w:hAnsi="Arial" w:cs="Tahoma"/>
          <w:color w:val="000000"/>
          <w:sz w:val="26"/>
          <w:szCs w:val="26"/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>- Получение информации о порядке проведения государственной итоговой аттестации в формате ЕГЭ и о результатах единого государственного экзамена в общеобразовательных учреждениях.</w:t>
      </w:r>
    </w:p>
    <w:p w:rsidR="00607EC7" w:rsidRDefault="00607EC7">
      <w:pPr>
        <w:ind w:firstLine="907"/>
        <w:jc w:val="both"/>
        <w:rPr>
          <w:rFonts w:ascii="Arial" w:hAnsi="Arial" w:cs="Tahoma"/>
          <w:color w:val="000000"/>
          <w:sz w:val="26"/>
          <w:szCs w:val="26"/>
          <w:lang w:val="ru-RU"/>
        </w:rPr>
      </w:pPr>
    </w:p>
    <w:p w:rsidR="00607EC7" w:rsidRDefault="00E83AEA">
      <w:pPr>
        <w:ind w:firstLine="907"/>
        <w:jc w:val="both"/>
        <w:rPr>
          <w:rFonts w:ascii="Arial" w:hAnsi="Arial" w:cs="Tahoma"/>
          <w:b/>
          <w:bCs/>
          <w:color w:val="000000"/>
          <w:sz w:val="26"/>
          <w:szCs w:val="26"/>
          <w:lang w:val="ru-RU"/>
        </w:rPr>
      </w:pPr>
      <w:r>
        <w:rPr>
          <w:rFonts w:ascii="Arial" w:hAnsi="Arial" w:cs="Tahoma"/>
          <w:b/>
          <w:bCs/>
          <w:color w:val="000000"/>
          <w:sz w:val="26"/>
          <w:szCs w:val="26"/>
          <w:lang w:val="ru-RU"/>
        </w:rPr>
        <w:t>9-10 СЛАЙД</w:t>
      </w:r>
    </w:p>
    <w:p w:rsidR="00607EC7" w:rsidRDefault="00607EC7">
      <w:pPr>
        <w:rPr>
          <w:rFonts w:ascii="Arial" w:hAnsi="Arial" w:cs="Tahoma"/>
          <w:color w:val="000000"/>
          <w:sz w:val="26"/>
          <w:szCs w:val="26"/>
          <w:lang w:val="ru-RU"/>
        </w:rPr>
      </w:pPr>
    </w:p>
    <w:p w:rsidR="00607EC7" w:rsidRDefault="00E83AEA">
      <w:pPr>
        <w:ind w:firstLine="907"/>
        <w:jc w:val="both"/>
        <w:rPr>
          <w:rFonts w:ascii="Arial" w:hAnsi="Arial" w:cs="Tahoma"/>
          <w:color w:val="000000"/>
          <w:sz w:val="26"/>
          <w:szCs w:val="26"/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 xml:space="preserve">Еще раз хочу обратить Ваше внимание на то, что учетная запись — это «универсальный ключ» к получению электронных услуг и сервисов. Она </w:t>
      </w:r>
      <w:proofErr w:type="gramStart"/>
      <w:r>
        <w:rPr>
          <w:rFonts w:ascii="Arial" w:hAnsi="Arial" w:cs="Tahoma"/>
          <w:color w:val="000000"/>
          <w:sz w:val="26"/>
          <w:szCs w:val="26"/>
          <w:lang w:val="ru-RU"/>
        </w:rPr>
        <w:t>подтверждает Вашу личность и заменяет</w:t>
      </w:r>
      <w:proofErr w:type="gramEnd"/>
      <w:r>
        <w:rPr>
          <w:rFonts w:ascii="Arial" w:hAnsi="Arial" w:cs="Tahoma"/>
          <w:color w:val="000000"/>
          <w:sz w:val="26"/>
          <w:szCs w:val="26"/>
          <w:lang w:val="ru-RU"/>
        </w:rPr>
        <w:t xml:space="preserve"> паспорт при взаимодействии с Государством онлайн. Поэтому необходимо быть очень внимательным при ее </w:t>
      </w:r>
      <w:proofErr w:type="gramStart"/>
      <w:r>
        <w:rPr>
          <w:rFonts w:ascii="Arial" w:hAnsi="Arial" w:cs="Tahoma"/>
          <w:color w:val="000000"/>
          <w:sz w:val="26"/>
          <w:szCs w:val="26"/>
          <w:lang w:val="ru-RU"/>
        </w:rPr>
        <w:t>использовании</w:t>
      </w:r>
      <w:proofErr w:type="gramEnd"/>
      <w:r>
        <w:rPr>
          <w:rFonts w:ascii="Arial" w:hAnsi="Arial" w:cs="Tahoma"/>
          <w:color w:val="000000"/>
          <w:sz w:val="26"/>
          <w:szCs w:val="26"/>
          <w:lang w:val="ru-RU"/>
        </w:rPr>
        <w:t xml:space="preserve"> чтобы злоумышленники не смогли воспользоваться Вашими данными для получения собственной выгоды.</w:t>
      </w:r>
    </w:p>
    <w:p w:rsidR="00607EC7" w:rsidRDefault="00E83AEA">
      <w:pPr>
        <w:ind w:firstLine="907"/>
        <w:jc w:val="both"/>
        <w:rPr>
          <w:rFonts w:ascii="Arial" w:hAnsi="Arial" w:cs="Tahoma"/>
          <w:color w:val="000000"/>
          <w:sz w:val="26"/>
          <w:szCs w:val="26"/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 xml:space="preserve"> </w:t>
      </w:r>
    </w:p>
    <w:p w:rsidR="00607EC7" w:rsidRDefault="00E83AEA">
      <w:pPr>
        <w:ind w:firstLine="907"/>
        <w:rPr>
          <w:rFonts w:ascii="Arial" w:hAnsi="Arial" w:cs="Tahoma"/>
          <w:b/>
          <w:bCs/>
          <w:color w:val="000000"/>
          <w:sz w:val="26"/>
          <w:szCs w:val="26"/>
          <w:lang w:val="ru-RU"/>
        </w:rPr>
      </w:pPr>
      <w:r>
        <w:rPr>
          <w:rFonts w:ascii="Arial" w:hAnsi="Arial" w:cs="Tahoma"/>
          <w:b/>
          <w:bCs/>
          <w:color w:val="000000"/>
          <w:sz w:val="26"/>
          <w:szCs w:val="26"/>
          <w:lang w:val="ru-RU"/>
        </w:rPr>
        <w:t>Угрозы в цифровой среде</w:t>
      </w:r>
    </w:p>
    <w:p w:rsidR="00607EC7" w:rsidRDefault="00607EC7">
      <w:pPr>
        <w:rPr>
          <w:rFonts w:ascii="Arial" w:hAnsi="Arial" w:cs="Tahoma"/>
          <w:color w:val="000000"/>
          <w:sz w:val="26"/>
          <w:szCs w:val="26"/>
          <w:lang w:val="ru-RU"/>
        </w:rPr>
      </w:pPr>
    </w:p>
    <w:p w:rsidR="00607EC7" w:rsidRDefault="00E83AEA">
      <w:pPr>
        <w:rPr>
          <w:rFonts w:ascii="Arial" w:hAnsi="Arial" w:cs="Tahoma"/>
          <w:color w:val="000000"/>
          <w:sz w:val="26"/>
          <w:szCs w:val="26"/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>- Кража личности</w:t>
      </w:r>
    </w:p>
    <w:p w:rsidR="00607EC7" w:rsidRDefault="00E83AEA">
      <w:pPr>
        <w:rPr>
          <w:rFonts w:ascii="Arial" w:hAnsi="Arial" w:cs="Tahoma"/>
          <w:color w:val="000000"/>
          <w:sz w:val="26"/>
          <w:szCs w:val="26"/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>- Кража денежных средств</w:t>
      </w:r>
    </w:p>
    <w:p w:rsidR="00607EC7" w:rsidRDefault="00E83AEA">
      <w:pPr>
        <w:rPr>
          <w:rFonts w:ascii="Arial" w:hAnsi="Arial" w:cs="Tahoma"/>
          <w:color w:val="000000"/>
          <w:sz w:val="26"/>
          <w:szCs w:val="26"/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>- Нарушение тайны личной жизни</w:t>
      </w:r>
    </w:p>
    <w:p w:rsidR="00607EC7" w:rsidRDefault="00E83AEA">
      <w:pPr>
        <w:rPr>
          <w:rFonts w:ascii="Arial" w:hAnsi="Arial" w:cs="Tahoma"/>
          <w:color w:val="000000"/>
          <w:sz w:val="26"/>
          <w:szCs w:val="26"/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>- Юридические последствия при компрометации ЭП</w:t>
      </w:r>
    </w:p>
    <w:p w:rsidR="00607EC7" w:rsidRDefault="00E83AEA">
      <w:pPr>
        <w:rPr>
          <w:rFonts w:ascii="Arial" w:hAnsi="Arial" w:cs="Tahoma"/>
          <w:color w:val="000000"/>
          <w:sz w:val="26"/>
          <w:szCs w:val="26"/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 xml:space="preserve">- </w:t>
      </w:r>
      <w:proofErr w:type="spellStart"/>
      <w:r>
        <w:rPr>
          <w:rFonts w:ascii="Arial" w:hAnsi="Arial" w:cs="Tahoma"/>
          <w:color w:val="000000"/>
          <w:sz w:val="26"/>
          <w:szCs w:val="26"/>
          <w:lang w:val="ru-RU"/>
        </w:rPr>
        <w:t>Кибербуллинг</w:t>
      </w:r>
      <w:proofErr w:type="spellEnd"/>
    </w:p>
    <w:p w:rsidR="00607EC7" w:rsidRDefault="00E83AEA">
      <w:pPr>
        <w:rPr>
          <w:rFonts w:ascii="Arial" w:hAnsi="Arial" w:cs="Tahoma"/>
          <w:color w:val="000000"/>
          <w:sz w:val="26"/>
          <w:szCs w:val="26"/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 xml:space="preserve">- Потеря контроля над домом/инфраструктурой  </w:t>
      </w:r>
    </w:p>
    <w:p w:rsidR="00607EC7" w:rsidRDefault="00E83AEA">
      <w:pPr>
        <w:rPr>
          <w:rFonts w:ascii="Arial" w:hAnsi="Arial" w:cs="Tahoma"/>
          <w:color w:val="000000"/>
          <w:sz w:val="26"/>
          <w:szCs w:val="26"/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>- Искажение информации</w:t>
      </w:r>
    </w:p>
    <w:p w:rsidR="00607EC7" w:rsidRDefault="00E83AEA">
      <w:pPr>
        <w:rPr>
          <w:rFonts w:ascii="Arial" w:hAnsi="Arial" w:cs="Tahoma"/>
          <w:color w:val="000000"/>
          <w:sz w:val="26"/>
          <w:szCs w:val="26"/>
          <w:lang w:val="ru-RU"/>
        </w:rPr>
      </w:pPr>
      <w:r>
        <w:rPr>
          <w:rFonts w:ascii="Arial" w:hAnsi="Arial" w:cs="Tahoma"/>
          <w:color w:val="000000"/>
          <w:sz w:val="26"/>
          <w:szCs w:val="26"/>
          <w:lang w:val="ru-RU"/>
        </w:rPr>
        <w:t>- Манипуляция</w:t>
      </w:r>
    </w:p>
    <w:p w:rsidR="00607EC7" w:rsidRDefault="00607EC7">
      <w:pPr>
        <w:rPr>
          <w:rFonts w:ascii="Arial" w:hAnsi="Arial" w:cs="Tahoma"/>
          <w:color w:val="000000"/>
          <w:sz w:val="26"/>
          <w:szCs w:val="26"/>
          <w:u w:val="single"/>
          <w:lang w:val="ru-RU"/>
        </w:rPr>
      </w:pPr>
    </w:p>
    <w:p w:rsidR="00607EC7" w:rsidRDefault="00607EC7">
      <w:pPr>
        <w:ind w:firstLine="907"/>
        <w:jc w:val="both"/>
        <w:rPr>
          <w:rFonts w:ascii="Arial" w:hAnsi="Arial" w:cs="Tahoma"/>
          <w:b/>
          <w:bCs/>
          <w:color w:val="000000"/>
          <w:sz w:val="26"/>
          <w:szCs w:val="26"/>
          <w:lang w:val="ru-RU"/>
        </w:rPr>
      </w:pPr>
    </w:p>
    <w:p w:rsidR="00607EC7" w:rsidRDefault="00607EC7">
      <w:pPr>
        <w:pStyle w:val="a6"/>
        <w:ind w:firstLine="907"/>
        <w:jc w:val="both"/>
        <w:rPr>
          <w:rFonts w:ascii="Arial" w:hAnsi="Arial" w:cs="Tahoma"/>
          <w:color w:val="424242"/>
          <w:sz w:val="26"/>
          <w:szCs w:val="26"/>
          <w:u w:val="single"/>
          <w:lang w:val="ru-RU"/>
        </w:rPr>
      </w:pPr>
    </w:p>
    <w:p w:rsidR="00607EC7" w:rsidRDefault="00E83AEA">
      <w:pPr>
        <w:rPr>
          <w:rFonts w:ascii="Arial" w:eastAsia="Inter" w:hAnsi="Arial" w:cs="Tahoma"/>
          <w:b/>
          <w:color w:val="000000"/>
          <w:sz w:val="26"/>
          <w:szCs w:val="26"/>
          <w:lang w:val="ru-RU"/>
        </w:rPr>
      </w:pPr>
      <w:r>
        <w:rPr>
          <w:rFonts w:ascii="Arial" w:eastAsia="Inter" w:hAnsi="Arial" w:cs="Tahoma"/>
          <w:b/>
          <w:color w:val="000000"/>
          <w:sz w:val="26"/>
          <w:szCs w:val="26"/>
          <w:lang w:val="ru-RU"/>
        </w:rPr>
        <w:lastRenderedPageBreak/>
        <w:t xml:space="preserve">               Методы защиты</w:t>
      </w:r>
    </w:p>
    <w:p w:rsidR="00607EC7" w:rsidRDefault="00E83AEA">
      <w:pPr>
        <w:jc w:val="both"/>
        <w:rPr>
          <w:rFonts w:ascii="Arial" w:eastAsia="Inter" w:hAnsi="Arial" w:cs="Tahoma"/>
          <w:color w:val="000000"/>
          <w:sz w:val="26"/>
          <w:szCs w:val="26"/>
          <w:lang w:val="ru-RU"/>
        </w:rPr>
      </w:pPr>
      <w:r>
        <w:rPr>
          <w:rFonts w:ascii="Arial" w:eastAsia="Inter" w:hAnsi="Arial" w:cs="Tahoma"/>
          <w:color w:val="000000"/>
          <w:sz w:val="26"/>
          <w:szCs w:val="26"/>
          <w:lang w:val="ru-RU"/>
        </w:rPr>
        <w:t>-    Будьте внимательны. Подходите к защите личных интернет ресурсов с умом, и не пренебрегайте защитой.</w:t>
      </w:r>
    </w:p>
    <w:p w:rsidR="00607EC7" w:rsidRDefault="00607EC7">
      <w:pPr>
        <w:jc w:val="both"/>
        <w:rPr>
          <w:rFonts w:ascii="Arial" w:eastAsia="Inter" w:hAnsi="Arial" w:cs="Tahoma"/>
          <w:color w:val="000000"/>
          <w:sz w:val="26"/>
          <w:szCs w:val="26"/>
          <w:lang w:val="ru-RU"/>
        </w:rPr>
      </w:pPr>
    </w:p>
    <w:p w:rsidR="00607EC7" w:rsidRDefault="00E83AEA">
      <w:pPr>
        <w:jc w:val="both"/>
        <w:rPr>
          <w:rFonts w:ascii="Arial" w:eastAsia="Inter" w:hAnsi="Arial" w:cs="Tahoma"/>
          <w:color w:val="000000"/>
          <w:sz w:val="26"/>
          <w:szCs w:val="26"/>
          <w:lang w:val="ru-RU"/>
        </w:rPr>
      </w:pPr>
      <w:r>
        <w:rPr>
          <w:rFonts w:ascii="Arial" w:eastAsia="Inter" w:hAnsi="Arial" w:cs="Tahoma"/>
          <w:color w:val="000000"/>
          <w:sz w:val="26"/>
          <w:szCs w:val="26"/>
          <w:lang w:val="ru-RU"/>
        </w:rPr>
        <w:t>- Исключите слабые настройки защиты: простые пароли, отсутствие двухфакторной аутентификации, простые контрольные вопросы для восстановления доступа к аккаунтам</w:t>
      </w:r>
    </w:p>
    <w:p w:rsidR="00607EC7" w:rsidRDefault="00607EC7">
      <w:pPr>
        <w:jc w:val="both"/>
        <w:rPr>
          <w:rFonts w:ascii="Arial" w:hAnsi="Arial" w:cs="Tahoma"/>
          <w:color w:val="000000"/>
          <w:sz w:val="26"/>
          <w:szCs w:val="26"/>
          <w:lang w:val="ru-RU"/>
        </w:rPr>
      </w:pPr>
    </w:p>
    <w:p w:rsidR="00607EC7" w:rsidRDefault="00E83AEA">
      <w:pPr>
        <w:jc w:val="both"/>
        <w:rPr>
          <w:rFonts w:ascii="Arial" w:eastAsia="Inter" w:hAnsi="Arial" w:cs="Tahoma"/>
          <w:color w:val="000000"/>
          <w:sz w:val="26"/>
          <w:szCs w:val="26"/>
          <w:lang w:val="ru-RU"/>
        </w:rPr>
      </w:pPr>
      <w:r>
        <w:rPr>
          <w:rFonts w:ascii="Arial" w:eastAsia="Inter" w:hAnsi="Arial" w:cs="Tahoma"/>
          <w:color w:val="000000"/>
          <w:sz w:val="26"/>
          <w:szCs w:val="26"/>
          <w:lang w:val="ru-RU"/>
        </w:rPr>
        <w:t>-     Не публикуйте конфиденциальную информацию в открытом доступе</w:t>
      </w:r>
    </w:p>
    <w:p w:rsidR="00607EC7" w:rsidRDefault="00607EC7">
      <w:pPr>
        <w:jc w:val="both"/>
        <w:rPr>
          <w:rFonts w:ascii="Arial" w:eastAsia="Inter" w:hAnsi="Arial" w:cs="Tahoma"/>
          <w:color w:val="000000"/>
          <w:sz w:val="26"/>
          <w:szCs w:val="26"/>
          <w:lang w:val="ru-RU"/>
        </w:rPr>
      </w:pPr>
    </w:p>
    <w:p w:rsidR="00607EC7" w:rsidRDefault="00E83AEA">
      <w:pPr>
        <w:jc w:val="both"/>
        <w:rPr>
          <w:rFonts w:ascii="Arial" w:eastAsia="Inter" w:hAnsi="Arial" w:cs="Tahoma"/>
          <w:color w:val="000000"/>
          <w:sz w:val="26"/>
          <w:szCs w:val="26"/>
          <w:lang w:val="ru-RU"/>
        </w:rPr>
      </w:pPr>
      <w:r>
        <w:rPr>
          <w:rFonts w:ascii="Arial" w:eastAsia="Inter" w:hAnsi="Arial" w:cs="Tahoma"/>
          <w:color w:val="000000"/>
          <w:sz w:val="26"/>
          <w:szCs w:val="26"/>
          <w:lang w:val="ru-RU"/>
        </w:rPr>
        <w:t>-     Не делитесь важной личной информацией в социальных сетях</w:t>
      </w:r>
    </w:p>
    <w:p w:rsidR="00607EC7" w:rsidRDefault="00607EC7">
      <w:pPr>
        <w:rPr>
          <w:rFonts w:ascii="Arial" w:hAnsi="Arial" w:cs="Tahoma"/>
          <w:color w:val="000000"/>
          <w:sz w:val="26"/>
          <w:szCs w:val="26"/>
          <w:lang w:val="ru-RU"/>
        </w:rPr>
      </w:pPr>
    </w:p>
    <w:p w:rsidR="00607EC7" w:rsidRPr="00E83AEA" w:rsidRDefault="00E83AEA">
      <w:pPr>
        <w:ind w:firstLine="907"/>
        <w:jc w:val="both"/>
        <w:rPr>
          <w:rFonts w:ascii="Arial" w:hAnsi="Arial"/>
          <w:color w:val="000000"/>
          <w:sz w:val="26"/>
          <w:szCs w:val="26"/>
          <w:lang w:val="ru-RU"/>
        </w:rPr>
      </w:pPr>
      <w:r>
        <w:rPr>
          <w:rFonts w:ascii="Arial" w:hAnsi="Arial"/>
          <w:b/>
          <w:bCs/>
          <w:color w:val="000000"/>
          <w:sz w:val="26"/>
          <w:szCs w:val="26"/>
          <w:lang w:val="ru-RU"/>
        </w:rPr>
        <w:t>11 СЛАЙД</w:t>
      </w:r>
    </w:p>
    <w:p w:rsidR="00607EC7" w:rsidRDefault="00E83AEA">
      <w:pPr>
        <w:pStyle w:val="a6"/>
        <w:ind w:firstLine="907"/>
        <w:jc w:val="both"/>
        <w:rPr>
          <w:rFonts w:ascii="Arial" w:hAnsi="Arial" w:cs="Tahoma"/>
          <w:color w:val="424242"/>
          <w:sz w:val="26"/>
          <w:szCs w:val="26"/>
          <w:lang w:val="ru-RU"/>
        </w:rPr>
      </w:pPr>
      <w:r>
        <w:rPr>
          <w:rFonts w:ascii="Arial" w:hAnsi="Arial" w:cs="Tahoma"/>
          <w:color w:val="424242"/>
          <w:sz w:val="26"/>
          <w:szCs w:val="26"/>
          <w:lang w:val="ru-RU"/>
        </w:rPr>
        <w:t>Для удобства пользования порталом создано мобильное приложение.</w:t>
      </w:r>
    </w:p>
    <w:p w:rsidR="00607EC7" w:rsidRDefault="00E83AEA">
      <w:pPr>
        <w:ind w:firstLine="907"/>
        <w:jc w:val="both"/>
        <w:rPr>
          <w:rFonts w:ascii="Arial" w:hAnsi="Arial" w:cs="Tahoma"/>
          <w:color w:val="000000"/>
          <w:sz w:val="26"/>
          <w:szCs w:val="26"/>
          <w:lang w:val="ru-RU"/>
        </w:rPr>
      </w:pPr>
      <w:r>
        <w:rPr>
          <w:rFonts w:ascii="Arial" w:hAnsi="Arial" w:cs="Tahoma"/>
          <w:b/>
          <w:bCs/>
          <w:color w:val="000000"/>
          <w:sz w:val="26"/>
          <w:szCs w:val="26"/>
          <w:lang w:val="ru-RU"/>
        </w:rPr>
        <w:t>12-13 СЛАЙД</w:t>
      </w:r>
    </w:p>
    <w:p w:rsidR="00607EC7" w:rsidRDefault="00E83AEA">
      <w:pPr>
        <w:ind w:firstLine="907"/>
        <w:jc w:val="both"/>
        <w:rPr>
          <w:rFonts w:ascii="Arial" w:hAnsi="Arial" w:cs="Tahoma"/>
          <w:color w:val="424242"/>
          <w:sz w:val="26"/>
          <w:szCs w:val="26"/>
          <w:lang w:val="ru-RU"/>
        </w:rPr>
      </w:pPr>
      <w:r>
        <w:rPr>
          <w:rFonts w:ascii="Arial" w:hAnsi="Arial" w:cs="Tahoma"/>
          <w:color w:val="424242"/>
          <w:sz w:val="26"/>
          <w:szCs w:val="26"/>
          <w:lang w:val="ru-RU"/>
        </w:rPr>
        <w:t xml:space="preserve">Учетная запись предоставит доступ не только к Порталу </w:t>
      </w:r>
      <w:proofErr w:type="spellStart"/>
      <w:r>
        <w:rPr>
          <w:rFonts w:ascii="Arial" w:hAnsi="Arial" w:cs="Tahoma"/>
          <w:color w:val="424242"/>
          <w:sz w:val="26"/>
          <w:szCs w:val="26"/>
          <w:lang w:val="ru-RU"/>
        </w:rPr>
        <w:t>госуслуг</w:t>
      </w:r>
      <w:proofErr w:type="spellEnd"/>
      <w:r>
        <w:rPr>
          <w:rFonts w:ascii="Arial" w:hAnsi="Arial" w:cs="Tahoma"/>
          <w:color w:val="424242"/>
          <w:sz w:val="26"/>
          <w:szCs w:val="26"/>
          <w:lang w:val="ru-RU"/>
        </w:rPr>
        <w:t xml:space="preserve">, но и ко многим другим </w:t>
      </w:r>
      <w:proofErr w:type="spellStart"/>
      <w:r>
        <w:rPr>
          <w:rFonts w:ascii="Arial" w:hAnsi="Arial" w:cs="Tahoma"/>
          <w:color w:val="424242"/>
          <w:sz w:val="26"/>
          <w:szCs w:val="26"/>
          <w:lang w:val="ru-RU"/>
        </w:rPr>
        <w:t>интернет-ресурсам</w:t>
      </w:r>
      <w:proofErr w:type="spellEnd"/>
      <w:r>
        <w:rPr>
          <w:rFonts w:ascii="Arial" w:hAnsi="Arial" w:cs="Tahoma"/>
          <w:color w:val="424242"/>
          <w:sz w:val="26"/>
          <w:szCs w:val="26"/>
          <w:lang w:val="ru-RU"/>
        </w:rPr>
        <w:t>.</w:t>
      </w:r>
    </w:p>
    <w:p w:rsidR="00607EC7" w:rsidRDefault="00607EC7">
      <w:pPr>
        <w:ind w:firstLine="907"/>
        <w:jc w:val="both"/>
        <w:rPr>
          <w:rFonts w:ascii="Arial" w:hAnsi="Arial"/>
          <w:b/>
          <w:bCs/>
          <w:color w:val="424242"/>
          <w:sz w:val="26"/>
          <w:szCs w:val="26"/>
          <w:lang w:val="ru-RU"/>
        </w:rPr>
      </w:pPr>
    </w:p>
    <w:p w:rsidR="00607EC7" w:rsidRDefault="00E83AEA" w:rsidP="00E83AEA">
      <w:pPr>
        <w:pStyle w:val="a6"/>
        <w:spacing w:line="240" w:lineRule="auto"/>
        <w:ind w:firstLine="907"/>
        <w:jc w:val="both"/>
        <w:rPr>
          <w:rFonts w:ascii="Arial" w:hAnsi="Arial"/>
          <w:color w:val="000000"/>
          <w:sz w:val="26"/>
          <w:szCs w:val="26"/>
          <w:lang w:val="ru-RU"/>
        </w:rPr>
      </w:pPr>
      <w:r>
        <w:rPr>
          <w:rFonts w:ascii="Arial" w:hAnsi="Arial"/>
          <w:color w:val="000000"/>
          <w:sz w:val="26"/>
          <w:szCs w:val="26"/>
          <w:lang w:val="ru-RU"/>
        </w:rPr>
        <w:t xml:space="preserve">Например: Вы сможете стать участником программы </w:t>
      </w:r>
      <w:r w:rsidRPr="00E83AEA">
        <w:rPr>
          <w:rFonts w:ascii="Arial" w:hAnsi="Arial"/>
          <w:color w:val="000000"/>
          <w:sz w:val="26"/>
          <w:szCs w:val="26"/>
          <w:lang w:val="ru-RU"/>
        </w:rPr>
        <w:t>«Пушкинская карта» — совместн</w:t>
      </w:r>
      <w:r>
        <w:rPr>
          <w:rFonts w:ascii="Arial" w:hAnsi="Arial"/>
          <w:color w:val="000000"/>
          <w:sz w:val="26"/>
          <w:szCs w:val="26"/>
          <w:lang w:val="ru-RU"/>
        </w:rPr>
        <w:t>ого</w:t>
      </w:r>
      <w:r w:rsidRPr="00E83AEA">
        <w:rPr>
          <w:rFonts w:ascii="Arial" w:hAnsi="Arial"/>
          <w:color w:val="000000"/>
          <w:sz w:val="26"/>
          <w:szCs w:val="26"/>
          <w:lang w:val="ru-RU"/>
        </w:rPr>
        <w:t xml:space="preserve"> проект</w:t>
      </w:r>
      <w:r>
        <w:rPr>
          <w:rFonts w:ascii="Arial" w:hAnsi="Arial"/>
          <w:color w:val="000000"/>
          <w:sz w:val="26"/>
          <w:szCs w:val="26"/>
          <w:lang w:val="ru-RU"/>
        </w:rPr>
        <w:t>а</w:t>
      </w:r>
      <w:r w:rsidRPr="00E83AEA">
        <w:rPr>
          <w:rFonts w:ascii="Arial" w:hAnsi="Arial"/>
          <w:color w:val="000000"/>
          <w:sz w:val="26"/>
          <w:szCs w:val="26"/>
          <w:lang w:val="ru-RU"/>
        </w:rPr>
        <w:t xml:space="preserve"> Минкультуры, </w:t>
      </w:r>
      <w:proofErr w:type="spellStart"/>
      <w:r w:rsidRPr="00E83AEA">
        <w:rPr>
          <w:rFonts w:ascii="Arial" w:hAnsi="Arial"/>
          <w:color w:val="000000"/>
          <w:sz w:val="26"/>
          <w:szCs w:val="26"/>
          <w:lang w:val="ru-RU"/>
        </w:rPr>
        <w:t>Минцифры</w:t>
      </w:r>
      <w:proofErr w:type="spellEnd"/>
      <w:r w:rsidRPr="00E83AEA">
        <w:rPr>
          <w:rFonts w:ascii="Arial" w:hAnsi="Arial"/>
          <w:color w:val="000000"/>
          <w:sz w:val="26"/>
          <w:szCs w:val="26"/>
          <w:lang w:val="ru-RU"/>
        </w:rPr>
        <w:t xml:space="preserve"> и Почта Банка. Он позволяет молодым людям бесплатно посещать музеи, театры, выставки, филармонии и другие учреждения культуры за счёт федерального бюджета</w:t>
      </w:r>
      <w:r>
        <w:rPr>
          <w:rFonts w:ascii="Arial" w:hAnsi="Arial"/>
          <w:color w:val="000000"/>
          <w:sz w:val="26"/>
          <w:szCs w:val="26"/>
          <w:lang w:val="ru-RU"/>
        </w:rPr>
        <w:t>.</w:t>
      </w:r>
    </w:p>
    <w:p w:rsidR="00E83AEA" w:rsidRPr="00E83AEA" w:rsidRDefault="00E83AEA" w:rsidP="00E83AEA">
      <w:pPr>
        <w:pStyle w:val="a6"/>
        <w:spacing w:after="0" w:line="240" w:lineRule="auto"/>
        <w:ind w:firstLine="907"/>
        <w:jc w:val="both"/>
        <w:rPr>
          <w:rFonts w:ascii="Arial" w:hAnsi="Arial"/>
          <w:b/>
          <w:color w:val="000000"/>
          <w:sz w:val="26"/>
          <w:szCs w:val="26"/>
          <w:lang w:val="ru-RU"/>
        </w:rPr>
      </w:pPr>
      <w:r w:rsidRPr="00E83AEA">
        <w:rPr>
          <w:rFonts w:ascii="Arial" w:hAnsi="Arial"/>
          <w:b/>
          <w:color w:val="000000"/>
          <w:sz w:val="26"/>
          <w:szCs w:val="26"/>
          <w:lang w:val="ru-RU"/>
        </w:rPr>
        <w:t>Как оформить Пушкинскую карту</w:t>
      </w:r>
    </w:p>
    <w:p w:rsidR="00E83AEA" w:rsidRPr="00E83AEA" w:rsidRDefault="00E83AEA" w:rsidP="00E83AEA">
      <w:pPr>
        <w:pStyle w:val="a6"/>
        <w:spacing w:after="0" w:line="240" w:lineRule="auto"/>
        <w:ind w:firstLine="907"/>
        <w:jc w:val="both"/>
        <w:rPr>
          <w:rFonts w:ascii="Arial" w:hAnsi="Arial"/>
          <w:color w:val="000000"/>
          <w:sz w:val="26"/>
          <w:szCs w:val="26"/>
          <w:lang w:val="ru-RU"/>
        </w:rPr>
      </w:pPr>
      <w:r w:rsidRPr="00E83AEA">
        <w:rPr>
          <w:rFonts w:ascii="Arial" w:hAnsi="Arial"/>
          <w:color w:val="000000"/>
          <w:sz w:val="26"/>
          <w:szCs w:val="26"/>
          <w:lang w:val="ru-RU"/>
        </w:rPr>
        <w:t xml:space="preserve">1. Зарегистрируйтесь на </w:t>
      </w:r>
      <w:proofErr w:type="spellStart"/>
      <w:r w:rsidRPr="00E83AEA">
        <w:rPr>
          <w:rFonts w:ascii="Arial" w:hAnsi="Arial"/>
          <w:color w:val="000000"/>
          <w:sz w:val="26"/>
          <w:szCs w:val="26"/>
          <w:lang w:val="ru-RU"/>
        </w:rPr>
        <w:t>Госуслугах</w:t>
      </w:r>
      <w:proofErr w:type="spellEnd"/>
      <w:r w:rsidRPr="00E83AEA">
        <w:rPr>
          <w:rFonts w:ascii="Arial" w:hAnsi="Arial"/>
          <w:color w:val="000000"/>
          <w:sz w:val="26"/>
          <w:szCs w:val="26"/>
          <w:lang w:val="ru-RU"/>
        </w:rPr>
        <w:t xml:space="preserve"> и подтвердите учётную запись. Это можно сделать с 14 лет после получения паспорта</w:t>
      </w:r>
    </w:p>
    <w:p w:rsidR="00E83AEA" w:rsidRPr="00E83AEA" w:rsidRDefault="00E83AEA" w:rsidP="00E83AEA">
      <w:pPr>
        <w:pStyle w:val="a6"/>
        <w:spacing w:after="0" w:line="240" w:lineRule="auto"/>
        <w:ind w:firstLine="907"/>
        <w:jc w:val="both"/>
        <w:rPr>
          <w:rFonts w:ascii="Arial" w:hAnsi="Arial"/>
          <w:color w:val="000000"/>
          <w:sz w:val="26"/>
          <w:szCs w:val="26"/>
          <w:lang w:val="ru-RU"/>
        </w:rPr>
      </w:pPr>
      <w:r w:rsidRPr="00E83AEA">
        <w:rPr>
          <w:rFonts w:ascii="Arial" w:hAnsi="Arial"/>
          <w:color w:val="000000"/>
          <w:sz w:val="26"/>
          <w:szCs w:val="26"/>
          <w:lang w:val="ru-RU"/>
        </w:rPr>
        <w:t>2. Установите мобильное приложение «</w:t>
      </w:r>
      <w:proofErr w:type="spellStart"/>
      <w:r w:rsidRPr="00E83AEA">
        <w:rPr>
          <w:rFonts w:ascii="Arial" w:hAnsi="Arial"/>
          <w:color w:val="000000"/>
          <w:sz w:val="26"/>
          <w:szCs w:val="26"/>
          <w:lang w:val="ru-RU"/>
        </w:rPr>
        <w:t>Госуслуги</w:t>
      </w:r>
      <w:proofErr w:type="gramStart"/>
      <w:r w:rsidRPr="00E83AEA">
        <w:rPr>
          <w:rFonts w:ascii="Arial" w:hAnsi="Arial"/>
          <w:color w:val="000000"/>
          <w:sz w:val="26"/>
          <w:szCs w:val="26"/>
          <w:lang w:val="ru-RU"/>
        </w:rPr>
        <w:t>.К</w:t>
      </w:r>
      <w:proofErr w:type="gramEnd"/>
      <w:r w:rsidRPr="00E83AEA">
        <w:rPr>
          <w:rFonts w:ascii="Arial" w:hAnsi="Arial"/>
          <w:color w:val="000000"/>
          <w:sz w:val="26"/>
          <w:szCs w:val="26"/>
          <w:lang w:val="ru-RU"/>
        </w:rPr>
        <w:t>ультура</w:t>
      </w:r>
      <w:proofErr w:type="spellEnd"/>
      <w:r w:rsidRPr="00E83AEA">
        <w:rPr>
          <w:rFonts w:ascii="Arial" w:hAnsi="Arial"/>
          <w:color w:val="000000"/>
          <w:sz w:val="26"/>
          <w:szCs w:val="26"/>
          <w:lang w:val="ru-RU"/>
        </w:rPr>
        <w:t xml:space="preserve">». Оно доступно в </w:t>
      </w:r>
      <w:proofErr w:type="spellStart"/>
      <w:r w:rsidRPr="00E83AEA">
        <w:rPr>
          <w:rFonts w:ascii="Arial" w:hAnsi="Arial"/>
          <w:color w:val="000000"/>
          <w:sz w:val="26"/>
          <w:szCs w:val="26"/>
          <w:lang w:val="ru-RU"/>
        </w:rPr>
        <w:t>AppStore</w:t>
      </w:r>
      <w:proofErr w:type="spellEnd"/>
      <w:r w:rsidRPr="00E83AEA">
        <w:rPr>
          <w:rFonts w:ascii="Arial" w:hAnsi="Arial"/>
          <w:color w:val="000000"/>
          <w:sz w:val="26"/>
          <w:szCs w:val="26"/>
          <w:lang w:val="ru-RU"/>
        </w:rPr>
        <w:t xml:space="preserve"> и </w:t>
      </w:r>
      <w:proofErr w:type="spellStart"/>
      <w:r w:rsidRPr="00E83AEA">
        <w:rPr>
          <w:rFonts w:ascii="Arial" w:hAnsi="Arial"/>
          <w:color w:val="000000"/>
          <w:sz w:val="26"/>
          <w:szCs w:val="26"/>
          <w:lang w:val="ru-RU"/>
        </w:rPr>
        <w:t>Google</w:t>
      </w:r>
      <w:proofErr w:type="spellEnd"/>
      <w:r w:rsidRPr="00E83AEA">
        <w:rPr>
          <w:rFonts w:ascii="Arial" w:hAnsi="Arial"/>
          <w:color w:val="000000"/>
          <w:sz w:val="26"/>
          <w:szCs w:val="26"/>
          <w:lang w:val="ru-RU"/>
        </w:rPr>
        <w:t xml:space="preserve"> </w:t>
      </w:r>
      <w:proofErr w:type="spellStart"/>
      <w:r w:rsidRPr="00E83AEA">
        <w:rPr>
          <w:rFonts w:ascii="Arial" w:hAnsi="Arial"/>
          <w:color w:val="000000"/>
          <w:sz w:val="26"/>
          <w:szCs w:val="26"/>
          <w:lang w:val="ru-RU"/>
        </w:rPr>
        <w:t>Play</w:t>
      </w:r>
      <w:proofErr w:type="spellEnd"/>
    </w:p>
    <w:p w:rsidR="00E83AEA" w:rsidRPr="00E83AEA" w:rsidRDefault="00E83AEA" w:rsidP="00E83AEA">
      <w:pPr>
        <w:pStyle w:val="a6"/>
        <w:spacing w:after="0" w:line="240" w:lineRule="auto"/>
        <w:ind w:firstLine="907"/>
        <w:jc w:val="both"/>
        <w:rPr>
          <w:rFonts w:ascii="Arial" w:hAnsi="Arial"/>
          <w:color w:val="000000"/>
          <w:sz w:val="26"/>
          <w:szCs w:val="26"/>
          <w:lang w:val="ru-RU"/>
        </w:rPr>
      </w:pPr>
      <w:r w:rsidRPr="00E83AEA">
        <w:rPr>
          <w:rFonts w:ascii="Arial" w:hAnsi="Arial"/>
          <w:color w:val="000000"/>
          <w:sz w:val="26"/>
          <w:szCs w:val="26"/>
          <w:lang w:val="ru-RU"/>
        </w:rPr>
        <w:t>3. Подтвердите выпуск Пушкинской карты. Вы можете оформить виртуальную карту «Мир» прямо в приложении или получить пластиковую карту в отделении Почта Банка, предъявив паспорт и СНИЛС</w:t>
      </w:r>
    </w:p>
    <w:p w:rsidR="00607EC7" w:rsidRDefault="00E83AEA" w:rsidP="00556582">
      <w:pPr>
        <w:pStyle w:val="a6"/>
        <w:spacing w:after="0" w:line="240" w:lineRule="auto"/>
        <w:ind w:firstLine="907"/>
        <w:jc w:val="both"/>
        <w:rPr>
          <w:rFonts w:ascii="Arial" w:hAnsi="Arial"/>
          <w:color w:val="424242"/>
          <w:sz w:val="26"/>
          <w:szCs w:val="26"/>
          <w:lang w:val="ru-RU"/>
        </w:rPr>
      </w:pPr>
      <w:r w:rsidRPr="00E83AEA">
        <w:rPr>
          <w:rFonts w:ascii="Arial" w:hAnsi="Arial"/>
          <w:color w:val="000000"/>
          <w:sz w:val="26"/>
          <w:szCs w:val="26"/>
          <w:lang w:val="ru-RU"/>
        </w:rPr>
        <w:t>4. Выберите мероприятие из афиши в приложении или на сайте «</w:t>
      </w:r>
      <w:proofErr w:type="spellStart"/>
      <w:r w:rsidRPr="00E83AEA">
        <w:rPr>
          <w:rFonts w:ascii="Arial" w:hAnsi="Arial"/>
          <w:color w:val="000000"/>
          <w:sz w:val="26"/>
          <w:szCs w:val="26"/>
          <w:lang w:val="ru-RU"/>
        </w:rPr>
        <w:t>Культура</w:t>
      </w:r>
      <w:proofErr w:type="gramStart"/>
      <w:r w:rsidRPr="00E83AEA">
        <w:rPr>
          <w:rFonts w:ascii="Arial" w:hAnsi="Arial"/>
          <w:color w:val="000000"/>
          <w:sz w:val="26"/>
          <w:szCs w:val="26"/>
          <w:lang w:val="ru-RU"/>
        </w:rPr>
        <w:t>.Р</w:t>
      </w:r>
      <w:proofErr w:type="gramEnd"/>
      <w:r w:rsidRPr="00E83AEA">
        <w:rPr>
          <w:rFonts w:ascii="Arial" w:hAnsi="Arial"/>
          <w:color w:val="000000"/>
          <w:sz w:val="26"/>
          <w:szCs w:val="26"/>
          <w:lang w:val="ru-RU"/>
        </w:rPr>
        <w:t>Ф</w:t>
      </w:r>
      <w:proofErr w:type="spellEnd"/>
      <w:r w:rsidRPr="00E83AEA">
        <w:rPr>
          <w:rFonts w:ascii="Arial" w:hAnsi="Arial"/>
          <w:color w:val="000000"/>
          <w:sz w:val="26"/>
          <w:szCs w:val="26"/>
          <w:lang w:val="ru-RU"/>
        </w:rPr>
        <w:t>» и оплатите билет картой. При покупке билетов на сайте самой культурной организации или через кассу убедитесь, что организация участвует в программе</w:t>
      </w:r>
      <w:bookmarkStart w:id="0" w:name="_GoBack"/>
      <w:bookmarkEnd w:id="0"/>
    </w:p>
    <w:sectPr w:rsidR="00607EC7">
      <w:pgSz w:w="12240" w:h="15840"/>
      <w:pgMar w:top="1134" w:right="1134" w:bottom="756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ter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D0254"/>
    <w:multiLevelType w:val="multilevel"/>
    <w:tmpl w:val="FF0E5EE4"/>
    <w:lvl w:ilvl="0">
      <w:start w:val="1"/>
      <w:numFmt w:val="bullet"/>
      <w:lvlText w:val="ь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CF1364F"/>
    <w:multiLevelType w:val="multilevel"/>
    <w:tmpl w:val="6F28AC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607EC7"/>
    <w:rsid w:val="00556582"/>
    <w:rsid w:val="00607EC7"/>
    <w:rsid w:val="00E8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Выделение жирным"/>
    <w:qFormat/>
    <w:rPr>
      <w:b/>
      <w:bCs/>
    </w:rPr>
  </w:style>
  <w:style w:type="character" w:customStyle="1" w:styleId="a4">
    <w:name w:val="Посещённая гиперссылка"/>
    <w:rPr>
      <w:color w:val="80000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2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0210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help/faq/c-1/275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ap.gosuslugi.ru/map/co?filter=c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help/faq/c-1/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4</Pages>
  <Words>1030</Words>
  <Characters>5872</Characters>
  <Application>Microsoft Office Word</Application>
  <DocSecurity>0</DocSecurity>
  <Lines>48</Lines>
  <Paragraphs>13</Paragraphs>
  <ScaleCrop>false</ScaleCrop>
  <Company/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PolyakovNV</cp:lastModifiedBy>
  <cp:revision>25</cp:revision>
  <dcterms:created xsi:type="dcterms:W3CDTF">2017-10-20T23:40:00Z</dcterms:created>
  <dcterms:modified xsi:type="dcterms:W3CDTF">2021-09-21T12:48:00Z</dcterms:modified>
  <dc:language>ru-RU</dc:language>
</cp:coreProperties>
</file>