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thinThickThinSmallGap" w:sz="24" w:space="0" w:color="C00000"/>
          <w:left w:val="thinThickThinSmallGap" w:sz="24" w:space="0" w:color="C00000"/>
          <w:bottom w:val="thinThickThinSmallGap" w:sz="24" w:space="0" w:color="C00000"/>
          <w:right w:val="thinThickThinSmallGap" w:sz="24" w:space="0" w:color="C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02"/>
      </w:tblGrid>
      <w:tr w:rsidR="00591FA5" w:rsidTr="00E24665">
        <w:tc>
          <w:tcPr>
            <w:tcW w:w="11102" w:type="dxa"/>
          </w:tcPr>
          <w:p w:rsidR="00591FA5" w:rsidRDefault="00591FA5">
            <w:r>
              <w:rPr>
                <w:noProof/>
              </w:rPr>
              <w:drawing>
                <wp:inline distT="0" distB="0" distL="0" distR="0">
                  <wp:extent cx="7922883" cy="1761877"/>
                  <wp:effectExtent l="0" t="0" r="2540" b="0"/>
                  <wp:docPr id="6" name="Рисунок 6" descr="https://avatars.mds.yandex.net/get-districts/1756546/2a0000016a7dabe230e5cd5a032160976869/optimiz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districts/1756546/2a0000016a7dabe230e5cd5a032160976869/optimiz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8458" cy="1765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FA5" w:rsidTr="00E24665">
        <w:tc>
          <w:tcPr>
            <w:tcW w:w="11102" w:type="dxa"/>
          </w:tcPr>
          <w:p w:rsidR="00083DD5" w:rsidRDefault="00083DD5" w:rsidP="00FB10B5">
            <w:pPr>
              <w:jc w:val="center"/>
              <w:rPr>
                <w:rFonts w:ascii="Arial Black" w:hAnsi="Arial Black"/>
                <w:noProof/>
                <w:sz w:val="96"/>
                <w:szCs w:val="96"/>
              </w:rPr>
            </w:pPr>
          </w:p>
          <w:p w:rsidR="000D2942" w:rsidRPr="00FB10B5" w:rsidRDefault="005341CD" w:rsidP="00FB10B5">
            <w:pPr>
              <w:jc w:val="center"/>
              <w:rPr>
                <w:rFonts w:ascii="Times New Roman" w:hAnsi="Times New Roman" w:cs="Times New Roman"/>
                <w:b/>
                <w:noProof/>
                <w:color w:val="C00000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noProof/>
                <w:color w:val="C00000"/>
                <w:sz w:val="72"/>
                <w:szCs w:val="72"/>
              </w:rPr>
              <w:t>Стасышин Демьян Акимович</w:t>
            </w:r>
          </w:p>
          <w:p w:rsidR="00FB10B5" w:rsidRDefault="005341CD" w:rsidP="007372EC">
            <w:pPr>
              <w:jc w:val="center"/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t>1905 г.-</w:t>
            </w:r>
          </w:p>
          <w:p w:rsidR="007918F3" w:rsidRDefault="007918F3" w:rsidP="007372EC">
            <w:pPr>
              <w:jc w:val="center"/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t>Награжден Орденом «Красной Звезды», медалью «За Отвагу»</w:t>
            </w:r>
            <w:bookmarkStart w:id="0" w:name="_GoBack"/>
            <w:bookmarkEnd w:id="0"/>
          </w:p>
          <w:p w:rsidR="00A2068E" w:rsidRPr="00A2068E" w:rsidRDefault="00A2068E" w:rsidP="005341CD">
            <w:pPr>
              <w:jc w:val="center"/>
              <w:rPr>
                <w:rFonts w:ascii="Times New Roman" w:hAnsi="Times New Roman" w:cs="Times New Roman"/>
                <w:b/>
                <w:noProof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noProof/>
                <w:sz w:val="44"/>
                <w:szCs w:val="44"/>
              </w:rPr>
              <w:t xml:space="preserve"> </w:t>
            </w:r>
          </w:p>
          <w:p w:rsidR="00083DD5" w:rsidRDefault="00083DD5" w:rsidP="00083DD5">
            <w:pPr>
              <w:rPr>
                <w:noProof/>
              </w:rPr>
            </w:pPr>
          </w:p>
          <w:p w:rsidR="00083DD5" w:rsidRPr="00E1243E" w:rsidRDefault="00083DD5" w:rsidP="00591FA5">
            <w:pPr>
              <w:jc w:val="center"/>
              <w:rPr>
                <w:b/>
              </w:rPr>
            </w:pPr>
          </w:p>
        </w:tc>
      </w:tr>
      <w:tr w:rsidR="00591FA5" w:rsidTr="00731576">
        <w:trPr>
          <w:trHeight w:val="183"/>
        </w:trPr>
        <w:tc>
          <w:tcPr>
            <w:tcW w:w="11102" w:type="dxa"/>
          </w:tcPr>
          <w:p w:rsidR="00E1243E" w:rsidRPr="00C6689E" w:rsidRDefault="00C6689E" w:rsidP="00C6689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56"/>
                <w:szCs w:val="56"/>
              </w:rPr>
            </w:pPr>
            <w:r w:rsidRPr="00C6689E">
              <w:rPr>
                <w:rFonts w:ascii="Times New Roman" w:hAnsi="Times New Roman" w:cs="Times New Roman"/>
                <w:b/>
                <w:i/>
                <w:color w:val="000000" w:themeColor="text1"/>
                <w:sz w:val="56"/>
                <w:szCs w:val="56"/>
              </w:rPr>
              <w:t>Жизненный путь</w:t>
            </w:r>
          </w:p>
        </w:tc>
      </w:tr>
      <w:tr w:rsidR="00E066A6" w:rsidRPr="00731576" w:rsidTr="00E24665">
        <w:tc>
          <w:tcPr>
            <w:tcW w:w="11102" w:type="dxa"/>
          </w:tcPr>
          <w:p w:rsidR="00672682" w:rsidRDefault="00C6689E" w:rsidP="00672682">
            <w:pPr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 xml:space="preserve">     </w:t>
            </w:r>
            <w:r w:rsidR="00672682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 xml:space="preserve">Демьян Акимович родился в селе </w:t>
            </w:r>
            <w:proofErr w:type="spellStart"/>
            <w:r w:rsidR="00672682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Носковцы</w:t>
            </w:r>
            <w:proofErr w:type="spellEnd"/>
            <w:r w:rsidR="00672682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 xml:space="preserve"> </w:t>
            </w:r>
            <w:proofErr w:type="gramStart"/>
            <w:r w:rsidR="00672682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Жмеринского</w:t>
            </w:r>
            <w:proofErr w:type="gramEnd"/>
            <w:r w:rsidR="00672682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 xml:space="preserve"> </w:t>
            </w:r>
            <w:proofErr w:type="spellStart"/>
            <w:r w:rsidR="00672682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райна</w:t>
            </w:r>
            <w:proofErr w:type="spellEnd"/>
            <w:r w:rsidR="00672682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 xml:space="preserve"> Винницкой области. Рос в семье крестьянина-бедняка. Отца не помнит. Мать умерла, </w:t>
            </w:r>
            <w:proofErr w:type="spellStart"/>
            <w:r w:rsidR="00672682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когла</w:t>
            </w:r>
            <w:proofErr w:type="spellEnd"/>
            <w:r w:rsidR="00672682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 xml:space="preserve"> ему исполнилось 11 лет. Ходил по людям. Батрачил.</w:t>
            </w:r>
          </w:p>
          <w:p w:rsidR="00672682" w:rsidRDefault="00672682" w:rsidP="00672682">
            <w:pPr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 xml:space="preserve">    В 1926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гоу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 xml:space="preserve"> его призвали служить в ряды Красной Армии. Так он попал в Тюмень. Демобилизовался в 1929 году и остался жить Тюмени. Устроился на фабрику модельной обуви – сапожником.</w:t>
            </w:r>
          </w:p>
          <w:p w:rsidR="00672682" w:rsidRDefault="00672682" w:rsidP="00672682">
            <w:pPr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 xml:space="preserve">     В 1941 году началась Великая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Очтечественная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 xml:space="preserve"> война и Демьян Акимович был призван в 368 </w:t>
            </w:r>
            <w:r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lastRenderedPageBreak/>
              <w:t>стрелковую дивизию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 xml:space="preserve">тал разведчиком 2-го батальона 1226 стрелкового полка. Был тяжело ранен при взятии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Аван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 xml:space="preserve">-горы в 1943 году. После выздоровления вернулся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в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 xml:space="preserve"> свой батальон. </w:t>
            </w:r>
          </w:p>
          <w:p w:rsidR="00672682" w:rsidRPr="00731576" w:rsidRDefault="008F36F9" w:rsidP="00672682">
            <w:pPr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 xml:space="preserve">     Демобилизовался  5 августа 1945 года, вернулся в Тюмень и продолжил работать на фабрике модельной обуви.</w:t>
            </w:r>
          </w:p>
          <w:p w:rsidR="00CA1267" w:rsidRDefault="00731576" w:rsidP="008F36F9">
            <w:pPr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  <w:r w:rsidRPr="00731576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 xml:space="preserve"> </w:t>
            </w:r>
          </w:p>
          <w:p w:rsidR="00C6689E" w:rsidRDefault="00C6689E" w:rsidP="00C6689E">
            <w:pPr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</w:p>
          <w:p w:rsidR="00C6689E" w:rsidRDefault="00C6689E" w:rsidP="00C6689E">
            <w:pPr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</w:p>
          <w:p w:rsidR="00C6689E" w:rsidRDefault="00C6689E" w:rsidP="00C6689E">
            <w:pPr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</w:p>
          <w:p w:rsidR="00C6689E" w:rsidRDefault="00C6689E" w:rsidP="00C6689E">
            <w:pPr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</w:p>
          <w:p w:rsidR="00C6689E" w:rsidRDefault="00C6689E" w:rsidP="00C6689E">
            <w:pPr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</w:p>
          <w:p w:rsidR="00C6689E" w:rsidRDefault="00C6689E" w:rsidP="00C6689E">
            <w:pPr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</w:p>
          <w:p w:rsidR="00C6689E" w:rsidRDefault="00C6689E" w:rsidP="00C6689E">
            <w:pPr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</w:p>
          <w:p w:rsidR="00C6689E" w:rsidRDefault="00C6689E" w:rsidP="00C6689E">
            <w:pPr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</w:p>
          <w:p w:rsidR="00C6689E" w:rsidRDefault="00C6689E" w:rsidP="00C6689E">
            <w:pPr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</w:p>
          <w:p w:rsidR="00C6689E" w:rsidRDefault="00C6689E" w:rsidP="00C6689E">
            <w:pPr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</w:p>
          <w:p w:rsidR="00C6689E" w:rsidRDefault="00C6689E" w:rsidP="00C6689E">
            <w:pPr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</w:p>
          <w:p w:rsidR="00C6689E" w:rsidRDefault="00C6689E" w:rsidP="00C6689E">
            <w:pPr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</w:p>
          <w:p w:rsidR="00C6689E" w:rsidRDefault="00C6689E" w:rsidP="00C6689E">
            <w:pPr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</w:p>
          <w:p w:rsidR="00C6689E" w:rsidRDefault="00C6689E" w:rsidP="00C6689E">
            <w:pPr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</w:p>
          <w:p w:rsidR="00C6689E" w:rsidRDefault="00C6689E" w:rsidP="00C6689E">
            <w:pPr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</w:p>
          <w:p w:rsidR="00C6689E" w:rsidRDefault="00C6689E" w:rsidP="00C6689E">
            <w:pPr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</w:p>
          <w:p w:rsidR="00C6689E" w:rsidRDefault="00C6689E" w:rsidP="00C6689E">
            <w:pPr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</w:p>
          <w:p w:rsidR="00C6689E" w:rsidRDefault="00C6689E" w:rsidP="00C6689E">
            <w:pPr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</w:p>
          <w:p w:rsidR="00E24665" w:rsidRPr="00731576" w:rsidRDefault="00E24665" w:rsidP="00C6689E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48"/>
                <w:szCs w:val="48"/>
              </w:rPr>
            </w:pPr>
          </w:p>
        </w:tc>
      </w:tr>
      <w:tr w:rsidR="00FF5C1E" w:rsidRPr="00731576" w:rsidTr="00E24665">
        <w:tc>
          <w:tcPr>
            <w:tcW w:w="11214" w:type="dxa"/>
          </w:tcPr>
          <w:p w:rsidR="00FF5C1E" w:rsidRPr="00731576" w:rsidRDefault="00FF5C1E" w:rsidP="00C6689E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48"/>
                <w:szCs w:val="48"/>
                <w:shd w:val="clear" w:color="auto" w:fill="FFFFFF"/>
              </w:rPr>
            </w:pPr>
          </w:p>
        </w:tc>
      </w:tr>
    </w:tbl>
    <w:p w:rsidR="0050699C" w:rsidRPr="00E066A6" w:rsidRDefault="0050699C" w:rsidP="00C6689E">
      <w:pPr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sectPr w:rsidR="0050699C" w:rsidRPr="00E066A6" w:rsidSect="00146369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3C9"/>
    <w:rsid w:val="00083DD5"/>
    <w:rsid w:val="000D2942"/>
    <w:rsid w:val="00146369"/>
    <w:rsid w:val="00152F84"/>
    <w:rsid w:val="0050699C"/>
    <w:rsid w:val="005341CD"/>
    <w:rsid w:val="00591FA5"/>
    <w:rsid w:val="00672682"/>
    <w:rsid w:val="007033C9"/>
    <w:rsid w:val="00731576"/>
    <w:rsid w:val="007372EC"/>
    <w:rsid w:val="00753F68"/>
    <w:rsid w:val="007644CC"/>
    <w:rsid w:val="007918F3"/>
    <w:rsid w:val="007F0738"/>
    <w:rsid w:val="00854CBB"/>
    <w:rsid w:val="008F36F9"/>
    <w:rsid w:val="00A2068E"/>
    <w:rsid w:val="00C6689E"/>
    <w:rsid w:val="00CA1267"/>
    <w:rsid w:val="00D4463C"/>
    <w:rsid w:val="00E055FB"/>
    <w:rsid w:val="00E066A6"/>
    <w:rsid w:val="00E1243E"/>
    <w:rsid w:val="00E24665"/>
    <w:rsid w:val="00EA54E1"/>
    <w:rsid w:val="00FB10B5"/>
    <w:rsid w:val="00FF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1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91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1F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1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91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1F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5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Каб 36</cp:lastModifiedBy>
  <cp:revision>7</cp:revision>
  <dcterms:created xsi:type="dcterms:W3CDTF">2020-02-10T04:48:00Z</dcterms:created>
  <dcterms:modified xsi:type="dcterms:W3CDTF">2020-02-12T07:07:00Z</dcterms:modified>
</cp:coreProperties>
</file>