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F2" w:rsidRPr="00564347" w:rsidRDefault="003D15EB" w:rsidP="00564347">
      <w:pPr>
        <w:pStyle w:val="10"/>
        <w:keepNext/>
        <w:keepLines/>
        <w:shd w:val="clear" w:color="auto" w:fill="auto"/>
        <w:jc w:val="center"/>
        <w:rPr>
          <w:sz w:val="36"/>
          <w:szCs w:val="36"/>
        </w:rPr>
      </w:pPr>
      <w:bookmarkStart w:id="0" w:name="bookmark0"/>
      <w:r w:rsidRPr="00564347">
        <w:rPr>
          <w:rStyle w:val="1FranklinGothicBook31pt"/>
          <w:sz w:val="36"/>
          <w:szCs w:val="36"/>
        </w:rPr>
        <w:t>Конфликты в школе:</w:t>
      </w:r>
      <w:bookmarkStart w:id="1" w:name="bookmark1"/>
      <w:bookmarkEnd w:id="0"/>
      <w:r w:rsidR="00564347" w:rsidRPr="00564347">
        <w:rPr>
          <w:rStyle w:val="1FranklinGothicBook31pt"/>
          <w:sz w:val="36"/>
          <w:szCs w:val="36"/>
          <w:lang w:val="ru-RU"/>
        </w:rPr>
        <w:t xml:space="preserve"> </w:t>
      </w:r>
      <w:r w:rsidRPr="00564347">
        <w:rPr>
          <w:rStyle w:val="2FranklinGothicBook19pt"/>
          <w:sz w:val="36"/>
          <w:szCs w:val="36"/>
        </w:rPr>
        <w:t>причины возникновения и способы</w:t>
      </w:r>
      <w:bookmarkStart w:id="2" w:name="bookmark2"/>
      <w:bookmarkEnd w:id="1"/>
      <w:r w:rsidR="00564347" w:rsidRPr="00564347">
        <w:rPr>
          <w:rStyle w:val="2FranklinGothicBook19pt"/>
          <w:sz w:val="36"/>
          <w:szCs w:val="36"/>
          <w:lang w:val="ru-RU"/>
        </w:rPr>
        <w:t xml:space="preserve"> </w:t>
      </w:r>
      <w:r w:rsidRPr="00564347">
        <w:rPr>
          <w:rStyle w:val="2FranklinGothicBook19pt"/>
          <w:sz w:val="36"/>
          <w:szCs w:val="36"/>
        </w:rPr>
        <w:t>разрешения</w:t>
      </w:r>
      <w:bookmarkEnd w:id="2"/>
    </w:p>
    <w:p w:rsidR="00A82FF2" w:rsidRDefault="003D15EB">
      <w:pPr>
        <w:pStyle w:val="11"/>
        <w:shd w:val="clear" w:color="auto" w:fill="auto"/>
        <w:spacing w:before="0" w:after="576" w:line="180" w:lineRule="exact"/>
        <w:ind w:left="20"/>
      </w:pPr>
      <w:r>
        <w:rPr>
          <w:rStyle w:val="FranklinGothicBook9pt0"/>
        </w:rPr>
        <w:t>■ Е.Захарченко</w:t>
      </w:r>
    </w:p>
    <w:p w:rsidR="00A82FF2" w:rsidRPr="00564347" w:rsidRDefault="003D15EB">
      <w:pPr>
        <w:pStyle w:val="22"/>
        <w:shd w:val="clear" w:color="auto" w:fill="auto"/>
        <w:spacing w:before="0"/>
        <w:ind w:left="20" w:right="20"/>
        <w:rPr>
          <w:rStyle w:val="2FranklinGothicBook"/>
          <w:b w:val="0"/>
          <w:i/>
          <w:sz w:val="20"/>
          <w:szCs w:val="20"/>
          <w:lang w:val="ru-RU"/>
        </w:rPr>
      </w:pPr>
      <w:r w:rsidRPr="00564347">
        <w:rPr>
          <w:rStyle w:val="2FranklinGothicBook"/>
          <w:b w:val="0"/>
          <w:i/>
          <w:sz w:val="20"/>
          <w:szCs w:val="20"/>
        </w:rPr>
        <w:t>Конфликты, возникающие в школе, не только обуслав</w:t>
      </w:r>
      <w:r w:rsidRPr="00564347">
        <w:rPr>
          <w:rStyle w:val="2FranklinGothicBook"/>
          <w:b w:val="0"/>
          <w:i/>
          <w:sz w:val="20"/>
          <w:szCs w:val="20"/>
        </w:rPr>
        <w:softHyphen/>
        <w:t>ливают характер педагогического процесса в целом, но и оказывают негативное влияние как на профес</w:t>
      </w:r>
      <w:r w:rsidRPr="00564347">
        <w:rPr>
          <w:rStyle w:val="2FranklinGothicBook"/>
          <w:b w:val="0"/>
          <w:i/>
          <w:sz w:val="20"/>
          <w:szCs w:val="20"/>
        </w:rPr>
        <w:softHyphen/>
      </w:r>
      <w:r w:rsidRPr="00564347">
        <w:rPr>
          <w:rStyle w:val="2FranklinGothicBook"/>
          <w:b w:val="0"/>
          <w:i/>
          <w:sz w:val="20"/>
          <w:szCs w:val="20"/>
        </w:rPr>
        <w:t>сиональное и личное самочувствие учителя, так и на психоэмоциональное состояние ученика. Дальнейшие отношения между учителем и учащимися, вовлеченными в конфликт, во многом зависят от характера его протека</w:t>
      </w:r>
      <w:r w:rsidRPr="00564347">
        <w:rPr>
          <w:rStyle w:val="2FranklinGothicBook"/>
          <w:b w:val="0"/>
          <w:i/>
          <w:sz w:val="20"/>
          <w:szCs w:val="20"/>
        </w:rPr>
        <w:softHyphen/>
        <w:t>ния и результата. Школьная практика богата примера</w:t>
      </w:r>
      <w:r w:rsidRPr="00564347">
        <w:rPr>
          <w:rStyle w:val="2FranklinGothicBook"/>
          <w:b w:val="0"/>
          <w:i/>
          <w:sz w:val="20"/>
          <w:szCs w:val="20"/>
        </w:rPr>
        <w:t>ми конфликтных ситуаций и вариантов их разрешения.</w:t>
      </w:r>
    </w:p>
    <w:p w:rsidR="00564347" w:rsidRDefault="00564347">
      <w:pPr>
        <w:pStyle w:val="22"/>
        <w:shd w:val="clear" w:color="auto" w:fill="auto"/>
        <w:spacing w:before="0"/>
        <w:ind w:left="20" w:right="20"/>
        <w:rPr>
          <w:rStyle w:val="2FranklinGothicBook"/>
          <w:lang w:val="ru-RU"/>
        </w:rPr>
      </w:pPr>
    </w:p>
    <w:p w:rsidR="00A82FF2" w:rsidRDefault="00564347">
      <w:pPr>
        <w:pStyle w:val="11"/>
        <w:shd w:val="clear" w:color="auto" w:fill="auto"/>
        <w:spacing w:before="0" w:after="490" w:line="230" w:lineRule="exact"/>
        <w:ind w:left="20" w:right="20"/>
      </w:pPr>
      <w:r>
        <w:rPr>
          <w:rStyle w:val="FranklinGothicBook9pt0"/>
          <w:lang w:val="ru-RU"/>
        </w:rPr>
        <w:t>Е</w:t>
      </w:r>
      <w:r w:rsidR="003D15EB">
        <w:rPr>
          <w:rStyle w:val="FranklinGothicBook9pt0"/>
        </w:rPr>
        <w:t>ще совсем недавно тема конфликтных ситуаций в системе образования счи</w:t>
      </w:r>
      <w:r w:rsidR="003D15EB">
        <w:rPr>
          <w:rStyle w:val="FranklinGothicBook9pt0"/>
        </w:rPr>
        <w:softHyphen/>
        <w:t>талась некорректной для публичных обсуждений. Сегодня многочисленные со</w:t>
      </w:r>
      <w:r w:rsidR="003D15EB">
        <w:rPr>
          <w:rStyle w:val="FranklinGothicBook9pt0"/>
        </w:rPr>
        <w:softHyphen/>
        <w:t>общения СМИ о всевозможных конфлик</w:t>
      </w:r>
      <w:r w:rsidR="003D15EB">
        <w:rPr>
          <w:rStyle w:val="FranklinGothicBook9pt0"/>
        </w:rPr>
        <w:softHyphen/>
        <w:t xml:space="preserve">тах, происходящих в наших </w:t>
      </w:r>
      <w:r w:rsidR="003D15EB">
        <w:rPr>
          <w:rStyle w:val="FranklinGothicBook9pt0"/>
        </w:rPr>
        <w:t>школах, уже никого не удивляют. Тем более что мно</w:t>
      </w:r>
      <w:r w:rsidR="003D15EB">
        <w:rPr>
          <w:rStyle w:val="FranklinGothicBook9pt0"/>
        </w:rPr>
        <w:softHyphen/>
        <w:t>гие взрослые люди, вчерашние школьни</w:t>
      </w:r>
      <w:r w:rsidR="003D15EB">
        <w:rPr>
          <w:rStyle w:val="FranklinGothicBook9pt0"/>
        </w:rPr>
        <w:softHyphen/>
        <w:t>ки, знают о них не понаслышке и могут привести свои собственные примеры как учительского непрофессионализма, так и ученической агрессии. Многолетние на</w:t>
      </w:r>
      <w:r w:rsidR="003D15EB">
        <w:rPr>
          <w:rStyle w:val="FranklinGothicBook9pt0"/>
        </w:rPr>
        <w:softHyphen/>
        <w:t>блюдения свидетел</w:t>
      </w:r>
      <w:r w:rsidR="003D15EB">
        <w:rPr>
          <w:rStyle w:val="FranklinGothicBook9pt0"/>
        </w:rPr>
        <w:t>ьствуют о тесной взаи</w:t>
      </w:r>
      <w:r w:rsidR="003D15EB">
        <w:rPr>
          <w:rStyle w:val="FranklinGothicBook9pt0"/>
        </w:rPr>
        <w:softHyphen/>
        <w:t>мосвязи подобных явлений. Любое из них может выступать как причиной, так и следствием конфликтной ситуации. При</w:t>
      </w:r>
      <w:r w:rsidR="003D15EB">
        <w:rPr>
          <w:rStyle w:val="FranklinGothicBook9pt0"/>
        </w:rPr>
        <w:softHyphen/>
        <w:t>чем каждая из сторон — участников кон</w:t>
      </w:r>
      <w:r w:rsidR="003D15EB">
        <w:rPr>
          <w:rStyle w:val="FranklinGothicBook9pt0"/>
        </w:rPr>
        <w:softHyphen/>
        <w:t>фликта склонна, как правило, отстаивать свою позицию до конца. Одна, опираясь на ста</w:t>
      </w:r>
      <w:r w:rsidR="003D15EB">
        <w:rPr>
          <w:rStyle w:val="FranklinGothicBook9pt0"/>
        </w:rPr>
        <w:t>тусно-профессиональную принадлеж</w:t>
      </w:r>
      <w:r w:rsidR="003D15EB">
        <w:rPr>
          <w:rStyle w:val="FranklinGothicBook9pt0"/>
        </w:rPr>
        <w:softHyphen/>
        <w:t>ность, другая — на эмоционально-возраст</w:t>
      </w:r>
      <w:r w:rsidR="003D15EB">
        <w:rPr>
          <w:rStyle w:val="FranklinGothicBook9pt0"/>
        </w:rPr>
        <w:softHyphen/>
        <w:t>ную отнесенность.</w:t>
      </w:r>
    </w:p>
    <w:p w:rsidR="00A82FF2" w:rsidRDefault="003D15EB">
      <w:pPr>
        <w:pStyle w:val="30"/>
        <w:keepNext/>
        <w:keepLines/>
        <w:shd w:val="clear" w:color="auto" w:fill="auto"/>
        <w:spacing w:before="0"/>
        <w:ind w:left="20" w:right="1500"/>
      </w:pPr>
      <w:bookmarkStart w:id="3" w:name="bookmark3"/>
      <w:r>
        <w:rPr>
          <w:rStyle w:val="3FranklinGothicBook"/>
        </w:rPr>
        <w:t>Плоды непонимания и отчужденности</w:t>
      </w:r>
      <w:bookmarkEnd w:id="3"/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20"/>
      </w:pPr>
      <w:r>
        <w:rPr>
          <w:rStyle w:val="FranklinGothicBook9pt0"/>
        </w:rPr>
        <w:t>Вот лишь один пример. Учительница на</w:t>
      </w:r>
      <w:r>
        <w:rPr>
          <w:rStyle w:val="FranklinGothicBook9pt0"/>
        </w:rPr>
        <w:softHyphen/>
        <w:t>чальной школы в ответ на жалобы детей по поводу оскорблений со стороны одно</w:t>
      </w:r>
      <w:r>
        <w:rPr>
          <w:rStyle w:val="FranklinGothicBook9pt0"/>
        </w:rPr>
        <w:softHyphen/>
      </w:r>
      <w:r>
        <w:rPr>
          <w:rStyle w:val="FranklinGothicBook9pt0"/>
        </w:rPr>
        <w:t>классника предложила наказать обидчи</w:t>
      </w:r>
      <w:r>
        <w:rPr>
          <w:rStyle w:val="FranklinGothicBook9pt0"/>
        </w:rPr>
        <w:softHyphen/>
        <w:t>ка следующим образом.</w:t>
      </w:r>
    </w:p>
    <w:p w:rsidR="00A82FF2" w:rsidRDefault="003D15EB">
      <w:pPr>
        <w:pStyle w:val="11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220" w:line="230" w:lineRule="exact"/>
        <w:ind w:left="20" w:right="20"/>
      </w:pPr>
      <w:r>
        <w:rPr>
          <w:rStyle w:val="FranklinGothicBook9pt0"/>
        </w:rPr>
        <w:t>Дети, поднимите руки, кого Миша оби</w:t>
      </w:r>
      <w:r>
        <w:rPr>
          <w:rStyle w:val="FranklinGothicBook9pt0"/>
        </w:rPr>
        <w:softHyphen/>
        <w:t>дел. В кого он плевался и обзывал плохи</w:t>
      </w:r>
      <w:r>
        <w:rPr>
          <w:rStyle w:val="FranklinGothicBook9pt0"/>
        </w:rPr>
        <w:softHyphen/>
        <w:t>ми словами?</w:t>
      </w:r>
    </w:p>
    <w:p w:rsidR="00A82FF2" w:rsidRDefault="003D15EB">
      <w:pPr>
        <w:pStyle w:val="11"/>
        <w:shd w:val="clear" w:color="auto" w:fill="auto"/>
        <w:spacing w:before="0" w:after="174" w:line="180" w:lineRule="exact"/>
        <w:ind w:left="20"/>
      </w:pPr>
      <w:r>
        <w:rPr>
          <w:rStyle w:val="FranklinGothicBook9pt0"/>
        </w:rPr>
        <w:t>В ответ поднялось несколько рук.</w:t>
      </w:r>
    </w:p>
    <w:p w:rsidR="00A82FF2" w:rsidRDefault="003D15EB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76" w:line="230" w:lineRule="exact"/>
        <w:ind w:left="20" w:right="20"/>
      </w:pPr>
      <w:r>
        <w:rPr>
          <w:rStyle w:val="FranklinGothicBook9pt0"/>
        </w:rPr>
        <w:t>А тебе, Миша, будет приятно, если все также возьмут и плюнут в тебя?</w:t>
      </w:r>
    </w:p>
    <w:p w:rsidR="00A82FF2" w:rsidRDefault="003D15EB">
      <w:pPr>
        <w:pStyle w:val="11"/>
        <w:shd w:val="clear" w:color="auto" w:fill="auto"/>
        <w:spacing w:before="0" w:after="184" w:line="235" w:lineRule="exact"/>
        <w:ind w:left="20" w:right="20"/>
      </w:pPr>
      <w:r>
        <w:rPr>
          <w:rStyle w:val="FranklinGothicBook9pt0"/>
        </w:rPr>
        <w:t>Дети ра</w:t>
      </w:r>
      <w:r>
        <w:rPr>
          <w:rStyle w:val="FranklinGothicBook9pt0"/>
        </w:rPr>
        <w:t>зом плюнули в сторону Миши. Си</w:t>
      </w:r>
      <w:r>
        <w:rPr>
          <w:rStyle w:val="FranklinGothicBook9pt0"/>
        </w:rPr>
        <w:softHyphen/>
        <w:t>ла коллектива сработала.</w:t>
      </w:r>
    </w:p>
    <w:p w:rsidR="00A82FF2" w:rsidRDefault="003D15EB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30" w:lineRule="exact"/>
        <w:ind w:left="20" w:right="20"/>
      </w:pPr>
      <w:r>
        <w:rPr>
          <w:rStyle w:val="FranklinGothicBook9pt0"/>
        </w:rPr>
        <w:lastRenderedPageBreak/>
        <w:t>Иди Миша, умойся и сделай выводы на будущее, — сказала учительница.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160"/>
      </w:pPr>
      <w:r>
        <w:rPr>
          <w:rStyle w:val="FranklinGothicBook9pt0"/>
        </w:rPr>
        <w:t xml:space="preserve">Ничего кроме унижения и агрессии про- тив учителя этот ребенок не испытал. </w:t>
      </w:r>
      <w:r>
        <w:rPr>
          <w:rStyle w:val="FranklinGothicBook9pt0"/>
          <w:vertAlign w:val="subscript"/>
        </w:rPr>
        <w:t xml:space="preserve">( </w:t>
      </w:r>
      <w:r>
        <w:rPr>
          <w:rStyle w:val="FranklinGothicBook9pt0"/>
        </w:rPr>
        <w:t xml:space="preserve">Впрочем, не только он, но и одноклассни- </w:t>
      </w:r>
      <w:r>
        <w:rPr>
          <w:rStyle w:val="FranklinGothicBook9pt0"/>
          <w:vertAlign w:val="subscript"/>
        </w:rPr>
        <w:t xml:space="preserve">( </w:t>
      </w:r>
      <w:r>
        <w:rPr>
          <w:rStyle w:val="FranklinGothicBook9pt0"/>
        </w:rPr>
        <w:t>ки, ставшие по воле учителя участника</w:t>
      </w:r>
      <w:r>
        <w:rPr>
          <w:rStyle w:val="FranklinGothicBook9pt0"/>
        </w:rPr>
        <w:softHyphen/>
        <w:t>ми этой расправы. Она надолго сохранит- | ся в их памяти, и где гарантия, что «удав- , шийся» опыт не получит свое дальнейшее продолжение и не вызовет агрессивные &lt; действия со стороны детей. А такие слу</w:t>
      </w:r>
      <w:r>
        <w:rPr>
          <w:rStyle w:val="FranklinGothicBook9pt0"/>
        </w:rPr>
        <w:softHyphen/>
        <w:t>чаи, подчас со</w:t>
      </w:r>
      <w:r>
        <w:rPr>
          <w:rStyle w:val="FranklinGothicBook9pt0"/>
        </w:rPr>
        <w:t>вершенно дикие, происхо</w:t>
      </w:r>
      <w:r>
        <w:rPr>
          <w:rStyle w:val="FranklinGothicBook9pt0"/>
        </w:rPr>
        <w:softHyphen/>
        <w:t>дят в последнее время довольно часто. На мой взгляд, они порождены как неумением педагогов позитивно разрешать конфлик</w:t>
      </w:r>
      <w:r>
        <w:rPr>
          <w:rStyle w:val="FranklinGothicBook9pt0"/>
        </w:rPr>
        <w:softHyphen/>
        <w:t>ты, так и очевидной ныне отчужденностью учителей по отношению к ученикам. Ду</w:t>
      </w:r>
      <w:r>
        <w:rPr>
          <w:rStyle w:val="FranklinGothicBook9pt0"/>
        </w:rPr>
        <w:softHyphen/>
        <w:t>маю, что характер такого отношения к</w:t>
      </w:r>
      <w:r>
        <w:rPr>
          <w:rStyle w:val="FranklinGothicBook9pt0"/>
        </w:rPr>
        <w:t xml:space="preserve"> де</w:t>
      </w:r>
      <w:r>
        <w:rPr>
          <w:rStyle w:val="FranklinGothicBook9pt0"/>
        </w:rPr>
        <w:softHyphen/>
        <w:t>тям часто обусловлен ответной реакцией учительства на понижение статуса своей профессии. Так, при отработке практичес</w:t>
      </w:r>
      <w:r>
        <w:rPr>
          <w:rStyle w:val="FranklinGothicBook9pt0"/>
        </w:rPr>
        <w:softHyphen/>
        <w:t>ких действий учащихся во время эвакуа</w:t>
      </w:r>
      <w:r>
        <w:rPr>
          <w:rStyle w:val="FranklinGothicBook9pt0"/>
        </w:rPr>
        <w:softHyphen/>
        <w:t>ции из здания школы в случае возникно</w:t>
      </w:r>
      <w:r>
        <w:rPr>
          <w:rStyle w:val="FranklinGothicBook9pt0"/>
        </w:rPr>
        <w:softHyphen/>
        <w:t>вения чрезвычайной ситуации было заме</w:t>
      </w:r>
      <w:r>
        <w:rPr>
          <w:rStyle w:val="FranklinGothicBook9pt0"/>
        </w:rPr>
        <w:softHyphen/>
        <w:t xml:space="preserve">чено, что некоторые </w:t>
      </w:r>
      <w:r>
        <w:rPr>
          <w:rStyle w:val="FranklinGothicBook9pt0"/>
        </w:rPr>
        <w:t>учителя, в нарушение инструкции, покинули здание первыми, не дожидаясь своих учеников. Информация о столь неприглядном поведении педаго</w:t>
      </w:r>
      <w:r>
        <w:rPr>
          <w:rStyle w:val="FranklinGothicBook9pt0"/>
        </w:rPr>
        <w:softHyphen/>
        <w:t>гов получила широкий резонанс в детской среде по той причине, что о тренировоч</w:t>
      </w:r>
      <w:r>
        <w:rPr>
          <w:rStyle w:val="FranklinGothicBook9pt0"/>
        </w:rPr>
        <w:softHyphen/>
        <w:t>ном характере эвакуации никто заранее пре</w:t>
      </w:r>
      <w:r>
        <w:rPr>
          <w:rStyle w:val="FranklinGothicBook9pt0"/>
        </w:rPr>
        <w:t>дупрежден не был. Следовательно,учи</w:t>
      </w:r>
      <w:r>
        <w:rPr>
          <w:rStyle w:val="FranklinGothicBook9pt0"/>
        </w:rPr>
        <w:softHyphen/>
        <w:t>теля повели себя так, как поступили бы в реальной жизненной ситуации. А имен</w:t>
      </w:r>
      <w:r>
        <w:rPr>
          <w:rStyle w:val="FranklinGothicBook9pt0"/>
        </w:rPr>
        <w:softHyphen/>
        <w:t>но: вместо спасения детей занимались спасением себя и своих личных вещей.</w:t>
      </w:r>
    </w:p>
    <w:p w:rsidR="00A82FF2" w:rsidRDefault="003D15EB">
      <w:pPr>
        <w:pStyle w:val="11"/>
        <w:shd w:val="clear" w:color="auto" w:fill="auto"/>
        <w:spacing w:before="0" w:after="0" w:line="230" w:lineRule="exact"/>
        <w:ind w:left="20" w:right="160"/>
      </w:pPr>
      <w:r>
        <w:rPr>
          <w:rStyle w:val="FranklinGothicBook9pt0"/>
        </w:rPr>
        <w:t>Интересно, что современные дети давно подметили эту тенденцию к лично</w:t>
      </w:r>
      <w:r>
        <w:rPr>
          <w:rStyle w:val="FranklinGothicBook9pt0"/>
        </w:rPr>
        <w:t>стной центрации многих учителей и с успехом используют ее, выстраивая собственные отношения с учителем или провоцируя на уроках затяжные разговоры на бытовые темы в ущерб учебному плану.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40" w:right="20"/>
      </w:pPr>
      <w:r>
        <w:rPr>
          <w:rStyle w:val="FranklinGothicBook9pt0"/>
        </w:rPr>
        <w:t>Иногда дети сами создают ситуации, в ко</w:t>
      </w:r>
      <w:r>
        <w:rPr>
          <w:rStyle w:val="FranklinGothicBook9pt0"/>
        </w:rPr>
        <w:softHyphen/>
        <w:t>торых может проявиться поведе</w:t>
      </w:r>
      <w:r>
        <w:rPr>
          <w:rStyle w:val="FranklinGothicBook9pt0"/>
        </w:rPr>
        <w:t>нческая реакция учителя, и по его реакции опре</w:t>
      </w:r>
      <w:r>
        <w:rPr>
          <w:rStyle w:val="FranklinGothicBook9pt0"/>
        </w:rPr>
        <w:softHyphen/>
        <w:t>деляют характер внутреннего настроя учи</w:t>
      </w:r>
      <w:r>
        <w:rPr>
          <w:rStyle w:val="FranklinGothicBook9pt0"/>
        </w:rPr>
        <w:softHyphen/>
        <w:t>теля не только на педагогический процесс, классный коллектив в целом, но и на отдель</w:t>
      </w:r>
      <w:r>
        <w:rPr>
          <w:rStyle w:val="FranklinGothicBook9pt0"/>
        </w:rPr>
        <w:softHyphen/>
        <w:t>ных учеников.</w:t>
      </w:r>
    </w:p>
    <w:p w:rsidR="00A82FF2" w:rsidRDefault="003D15EB">
      <w:pPr>
        <w:pStyle w:val="11"/>
        <w:shd w:val="clear" w:color="auto" w:fill="auto"/>
        <w:spacing w:before="0" w:after="540" w:line="230" w:lineRule="exact"/>
        <w:ind w:left="40" w:right="20"/>
      </w:pPr>
      <w:r>
        <w:rPr>
          <w:rStyle w:val="FranklinGothicBook9pt0"/>
        </w:rPr>
        <w:t>В средней школе на уроке истории кто-то из учеников бросил на пол гран</w:t>
      </w:r>
      <w:r>
        <w:rPr>
          <w:rStyle w:val="FranklinGothicBook9pt0"/>
        </w:rPr>
        <w:t>ату с кри</w:t>
      </w:r>
      <w:r>
        <w:rPr>
          <w:rStyle w:val="FranklinGothicBook9pt0"/>
        </w:rPr>
        <w:softHyphen/>
        <w:t>ком: «Ложись!» Молодой учитель истории упал на пол и прикрыл гранату своим те</w:t>
      </w:r>
      <w:r>
        <w:rPr>
          <w:rStyle w:val="FranklinGothicBook9pt0"/>
        </w:rPr>
        <w:softHyphen/>
        <w:t>лом, спасая от взрыва учеников. Никто из учеников не пошевелился. Все знали, что это розыгрыш. Просто хотели посмотреть на реакцию учителя. Одни ученики посту</w:t>
      </w:r>
      <w:r>
        <w:rPr>
          <w:rStyle w:val="FranklinGothicBook9pt0"/>
        </w:rPr>
        <w:softHyphen/>
        <w:t>пок учите</w:t>
      </w:r>
      <w:r>
        <w:rPr>
          <w:rStyle w:val="FranklinGothicBook9pt0"/>
        </w:rPr>
        <w:t>ля одобрили, а другие посчита</w:t>
      </w:r>
      <w:r>
        <w:rPr>
          <w:rStyle w:val="FranklinGothicBook9pt0"/>
        </w:rPr>
        <w:softHyphen/>
        <w:t>ли его «лохом».</w:t>
      </w:r>
    </w:p>
    <w:p w:rsidR="00A82FF2" w:rsidRDefault="003D15EB">
      <w:pPr>
        <w:pStyle w:val="30"/>
        <w:keepNext/>
        <w:keepLines/>
        <w:shd w:val="clear" w:color="auto" w:fill="auto"/>
        <w:spacing w:before="0" w:after="12" w:line="230" w:lineRule="exact"/>
        <w:ind w:left="40"/>
        <w:jc w:val="both"/>
      </w:pPr>
      <w:bookmarkStart w:id="4" w:name="bookmark4"/>
      <w:r>
        <w:rPr>
          <w:rStyle w:val="3FranklinGothicBook"/>
        </w:rPr>
        <w:t>Чувствовать ребенка и понимать</w:t>
      </w:r>
      <w:bookmarkEnd w:id="4"/>
    </w:p>
    <w:p w:rsidR="00A82FF2" w:rsidRDefault="003D15EB">
      <w:pPr>
        <w:pStyle w:val="30"/>
        <w:keepNext/>
        <w:keepLines/>
        <w:shd w:val="clear" w:color="auto" w:fill="auto"/>
        <w:spacing w:before="0" w:after="108" w:line="230" w:lineRule="exact"/>
        <w:ind w:left="40"/>
        <w:jc w:val="both"/>
      </w:pPr>
      <w:bookmarkStart w:id="5" w:name="bookmark5"/>
      <w:r>
        <w:rPr>
          <w:rStyle w:val="3FranklinGothicBook"/>
        </w:rPr>
        <w:t>ответственность за его судьбу</w:t>
      </w:r>
      <w:bookmarkEnd w:id="5"/>
    </w:p>
    <w:p w:rsidR="00A82FF2" w:rsidRDefault="003D15EB">
      <w:pPr>
        <w:pStyle w:val="11"/>
        <w:shd w:val="clear" w:color="auto" w:fill="auto"/>
        <w:spacing w:before="0" w:after="180" w:line="230" w:lineRule="exact"/>
        <w:ind w:left="40" w:right="20"/>
      </w:pPr>
      <w:r>
        <w:rPr>
          <w:rStyle w:val="FranklinGothicBook9pt0"/>
        </w:rPr>
        <w:t>Для того, кто связал свою судьбу со шко</w:t>
      </w:r>
      <w:r>
        <w:rPr>
          <w:rStyle w:val="FranklinGothicBook9pt0"/>
        </w:rPr>
        <w:softHyphen/>
        <w:t>лой, значение конфликтных ситуаций со</w:t>
      </w:r>
      <w:r>
        <w:rPr>
          <w:rStyle w:val="FranklinGothicBook9pt0"/>
        </w:rPr>
        <w:softHyphen/>
        <w:t>стоит в том, что при их проживании, оценке и разрешении происходит не т</w:t>
      </w:r>
      <w:r>
        <w:rPr>
          <w:rStyle w:val="FranklinGothicBook9pt0"/>
        </w:rPr>
        <w:t>олько акту</w:t>
      </w:r>
      <w:r>
        <w:rPr>
          <w:rStyle w:val="FranklinGothicBook9pt0"/>
        </w:rPr>
        <w:softHyphen/>
        <w:t>ализация целей, задач и функций педаго</w:t>
      </w:r>
      <w:r>
        <w:rPr>
          <w:rStyle w:val="FranklinGothicBook9pt0"/>
        </w:rPr>
        <w:softHyphen/>
        <w:t>гического процесса, но и становление са</w:t>
      </w:r>
      <w:r>
        <w:rPr>
          <w:rStyle w:val="FranklinGothicBook9pt0"/>
        </w:rPr>
        <w:softHyphen/>
        <w:t>мого учителя как профессионала.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40" w:right="20"/>
      </w:pPr>
      <w:r>
        <w:rPr>
          <w:rStyle w:val="FranklinGothicBook9pt0"/>
        </w:rPr>
        <w:lastRenderedPageBreak/>
        <w:t xml:space="preserve">Под воздействием той или иной ситуации педагогический процесс перестает быть отражением абстрактного воображения учителя, а переходит </w:t>
      </w:r>
      <w:r>
        <w:rPr>
          <w:rStyle w:val="FranklinGothicBook9pt0"/>
        </w:rPr>
        <w:t>в реально осязае</w:t>
      </w:r>
      <w:r>
        <w:rPr>
          <w:rStyle w:val="FranklinGothicBook9pt0"/>
        </w:rPr>
        <w:softHyphen/>
        <w:t>мое явление и приобретает межличност</w:t>
      </w:r>
      <w:r>
        <w:rPr>
          <w:rStyle w:val="FranklinGothicBook9pt0"/>
        </w:rPr>
        <w:softHyphen/>
        <w:t>ный смысл.</w:t>
      </w:r>
    </w:p>
    <w:p w:rsidR="00A82FF2" w:rsidRDefault="003D15EB">
      <w:pPr>
        <w:pStyle w:val="11"/>
        <w:shd w:val="clear" w:color="auto" w:fill="auto"/>
        <w:spacing w:before="0" w:after="0" w:line="230" w:lineRule="exact"/>
        <w:ind w:left="40" w:right="20"/>
      </w:pPr>
      <w:r>
        <w:rPr>
          <w:rStyle w:val="FranklinGothicBook9pt0"/>
        </w:rPr>
        <w:t>Показательно, что конфликтные педаго</w:t>
      </w:r>
      <w:r>
        <w:rPr>
          <w:rStyle w:val="FranklinGothicBook9pt0"/>
        </w:rPr>
        <w:softHyphen/>
        <w:t>гические ситуации возникают не только в педагогическом процессе, но и в повсед</w:t>
      </w:r>
      <w:r>
        <w:rPr>
          <w:rStyle w:val="FranklinGothicBook9pt0"/>
        </w:rPr>
        <w:softHyphen/>
        <w:t>невной жизни. В моей родительской прак</w:t>
      </w:r>
      <w:r>
        <w:rPr>
          <w:rStyle w:val="FranklinGothicBook9pt0"/>
        </w:rPr>
        <w:softHyphen/>
      </w:r>
      <w:r>
        <w:rPr>
          <w:rStyle w:val="FranklinGothicBook9pt0"/>
        </w:rPr>
        <w:t>тике был случай, когда собственный вось</w:t>
      </w:r>
      <w:r>
        <w:rPr>
          <w:rStyle w:val="FranklinGothicBook9pt0"/>
        </w:rPr>
        <w:softHyphen/>
        <w:t>милетний ребенок в порыве несогласия с требованиями семейно-бытового харак</w:t>
      </w:r>
      <w:r>
        <w:rPr>
          <w:rStyle w:val="FranklinGothicBook9pt0"/>
        </w:rPr>
        <w:softHyphen/>
        <w:t>тера заявил, что не может больше жить в такой обстановке и хочет уйти из дома. Вопреки его ожиданиям, уговоров с моей стороны не последовало.</w:t>
      </w:r>
      <w:r>
        <w:rPr>
          <w:rStyle w:val="FranklinGothicBook9pt0"/>
        </w:rPr>
        <w:t xml:space="preserve"> Я лишь предло</w:t>
      </w:r>
      <w:r>
        <w:rPr>
          <w:rStyle w:val="FranklinGothicBook9pt0"/>
        </w:rPr>
        <w:softHyphen/>
        <w:t>жил ему помочь собрать вещи, а затем вы</w:t>
      </w:r>
      <w:r>
        <w:rPr>
          <w:rStyle w:val="FranklinGothicBook9pt0"/>
        </w:rPr>
        <w:softHyphen/>
        <w:t>звался проводить в «дальний путь». Си</w:t>
      </w:r>
      <w:r>
        <w:rPr>
          <w:rStyle w:val="FranklinGothicBook9pt0"/>
        </w:rPr>
        <w:softHyphen/>
        <w:t xml:space="preserve">туация разрядилась не сразу, а поэтапно. Первые признаки потепления отношений начали проявляться при сборе вещей в дорогу. Особенно явно это обнаружилось во время </w:t>
      </w:r>
      <w:r>
        <w:rPr>
          <w:rStyle w:val="FranklinGothicBook9pt0"/>
        </w:rPr>
        <w:t>комплектации дорожной сумки. Я предлагал взять с собой ту или иную вещь или игрушку. Сын снисходитель</w:t>
      </w:r>
      <w:r>
        <w:rPr>
          <w:rStyle w:val="FranklinGothicBook9pt0"/>
        </w:rPr>
        <w:softHyphen/>
        <w:t>но одобрял или решительно отказывал</w:t>
      </w:r>
      <w:r>
        <w:rPr>
          <w:rStyle w:val="FranklinGothicBook9pt0"/>
        </w:rPr>
        <w:softHyphen/>
        <w:t>ся. По пути на троллейбусную остановку в разговоре мы незаметно затронули при</w:t>
      </w:r>
      <w:r>
        <w:rPr>
          <w:rStyle w:val="FranklinGothicBook9pt0"/>
        </w:rPr>
        <w:softHyphen/>
        <w:t>чины возникшего между нами конфликта и в</w:t>
      </w:r>
      <w:r>
        <w:rPr>
          <w:rStyle w:val="FranklinGothicBook9pt0"/>
        </w:rPr>
        <w:t>ыяснили, что они вовсе не стоят тако</w:t>
      </w:r>
      <w:r>
        <w:rPr>
          <w:rStyle w:val="FranklinGothicBook9pt0"/>
        </w:rPr>
        <w:softHyphen/>
        <w:t>го кардинального поступка. Конфликт был исчерпан, и в будущем попытки ухода из дома не повторялись. Это был мой первый интуитивный опыт выхода из конфликтной педагогической ситуации.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20"/>
      </w:pPr>
      <w:r>
        <w:rPr>
          <w:rStyle w:val="FranklinGothicBook9pt0"/>
        </w:rPr>
        <w:t>Педагогической наукой и практикой на</w:t>
      </w:r>
      <w:r>
        <w:rPr>
          <w:rStyle w:val="FranklinGothicBook9pt0"/>
        </w:rPr>
        <w:softHyphen/>
        <w:t>коплен достаточный материал, позволяю</w:t>
      </w:r>
      <w:r>
        <w:rPr>
          <w:rStyle w:val="FranklinGothicBook9pt0"/>
        </w:rPr>
        <w:softHyphen/>
        <w:t>щий не только распознавать, анализиро</w:t>
      </w:r>
      <w:r>
        <w:rPr>
          <w:rStyle w:val="FranklinGothicBook9pt0"/>
        </w:rPr>
        <w:softHyphen/>
        <w:t>вать и классифицировать школьные ситуа</w:t>
      </w:r>
      <w:r>
        <w:rPr>
          <w:rStyle w:val="FranklinGothicBook9pt0"/>
        </w:rPr>
        <w:softHyphen/>
        <w:t xml:space="preserve">ции, но и определять возможные варианты способов их разрешения. Поведенческий выбор учителя нельзя свести к усвоению алгоритмов действий по </w:t>
      </w:r>
      <w:r>
        <w:rPr>
          <w:rStyle w:val="FranklinGothicBook9pt0"/>
        </w:rPr>
        <w:t>четко разрабо</w:t>
      </w:r>
      <w:r>
        <w:rPr>
          <w:rStyle w:val="FranklinGothicBook9pt0"/>
        </w:rPr>
        <w:softHyphen/>
        <w:t>танной схеме. Здесь мало знать возраст</w:t>
      </w:r>
      <w:r>
        <w:rPr>
          <w:rStyle w:val="FranklinGothicBook9pt0"/>
        </w:rPr>
        <w:softHyphen/>
        <w:t>ные особенности и приемы воздействия на ученика, надо «чувствовать ребенка», по</w:t>
      </w:r>
      <w:r>
        <w:rPr>
          <w:rStyle w:val="FranklinGothicBook9pt0"/>
        </w:rPr>
        <w:softHyphen/>
        <w:t>нимать свою ответственность за его судь</w:t>
      </w:r>
      <w:r>
        <w:rPr>
          <w:rStyle w:val="FranklinGothicBook9pt0"/>
        </w:rPr>
        <w:softHyphen/>
        <w:t>бу, за развитие его индивидуальности. Ре</w:t>
      </w:r>
      <w:r>
        <w:rPr>
          <w:rStyle w:val="FranklinGothicBook9pt0"/>
        </w:rPr>
        <w:softHyphen/>
        <w:t>альная действительность всегда потребует о</w:t>
      </w:r>
      <w:r>
        <w:rPr>
          <w:rStyle w:val="FranklinGothicBook9pt0"/>
        </w:rPr>
        <w:t>т учителя необходимости внесения опре</w:t>
      </w:r>
      <w:r>
        <w:rPr>
          <w:rStyle w:val="FranklinGothicBook9pt0"/>
        </w:rPr>
        <w:softHyphen/>
        <w:t>деленной поправки на личность ребенка, на сущность момента, на уровень педаго</w:t>
      </w:r>
      <w:r>
        <w:rPr>
          <w:rStyle w:val="FranklinGothicBook9pt0"/>
        </w:rPr>
        <w:softHyphen/>
        <w:t>гического творчества.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20"/>
      </w:pPr>
      <w:r>
        <w:rPr>
          <w:rStyle w:val="FranklinGothicBook9pt0"/>
        </w:rPr>
        <w:t>Глубокий и всесторонний анализ педа</w:t>
      </w:r>
      <w:r>
        <w:rPr>
          <w:rStyle w:val="FranklinGothicBook9pt0"/>
        </w:rPr>
        <w:softHyphen/>
        <w:t>гогической ситуации исключает возмож</w:t>
      </w:r>
      <w:r>
        <w:rPr>
          <w:rStyle w:val="FranklinGothicBook9pt0"/>
        </w:rPr>
        <w:softHyphen/>
        <w:t>ность применения педагогических рецеп</w:t>
      </w:r>
      <w:r>
        <w:rPr>
          <w:rStyle w:val="FranklinGothicBook9pt0"/>
        </w:rPr>
        <w:softHyphen/>
        <w:t>тов в ч</w:t>
      </w:r>
      <w:r>
        <w:rPr>
          <w:rStyle w:val="FranklinGothicBook9pt0"/>
        </w:rPr>
        <w:t>истом виде. Дело это нелегкое, но стремиться к нему необходимо. Содержа</w:t>
      </w:r>
      <w:r>
        <w:rPr>
          <w:rStyle w:val="FranklinGothicBook9pt0"/>
        </w:rPr>
        <w:softHyphen/>
        <w:t>ние и способы организации педагогичес</w:t>
      </w:r>
      <w:r>
        <w:rPr>
          <w:rStyle w:val="FranklinGothicBook9pt0"/>
        </w:rPr>
        <w:softHyphen/>
        <w:t>кого процесса всегда будут обусловлены особенностями ситуаций, которые воз</w:t>
      </w:r>
      <w:r>
        <w:rPr>
          <w:rStyle w:val="FranklinGothicBook9pt0"/>
        </w:rPr>
        <w:softHyphen/>
        <w:t>никают независимо от воли и сознания учителя. Вместе с тем возникновени</w:t>
      </w:r>
      <w:r>
        <w:rPr>
          <w:rStyle w:val="FranklinGothicBook9pt0"/>
        </w:rPr>
        <w:t>е не</w:t>
      </w:r>
      <w:r>
        <w:rPr>
          <w:rStyle w:val="FranklinGothicBook9pt0"/>
        </w:rPr>
        <w:softHyphen/>
        <w:t>которых из них можно предугадать (если учитель достаточно глубоко изучил внут</w:t>
      </w:r>
      <w:r>
        <w:rPr>
          <w:rStyle w:val="FranklinGothicBook9pt0"/>
        </w:rPr>
        <w:softHyphen/>
        <w:t>ренний мир ребенка) или смоделировать (если этого требуют интересы организации учебно-воспитательного процесса). Более того, протеканием многих педагогических ситуаций можно</w:t>
      </w:r>
      <w:r>
        <w:rPr>
          <w:rStyle w:val="FranklinGothicBook9pt0"/>
        </w:rPr>
        <w:t xml:space="preserve"> управлять, приглашая уче</w:t>
      </w:r>
      <w:r>
        <w:rPr>
          <w:rStyle w:val="FranklinGothicBook9pt0"/>
        </w:rPr>
        <w:softHyphen/>
        <w:t>ников к совместному поиску приемлемых вариантов их разрешения.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20"/>
      </w:pPr>
      <w:r>
        <w:rPr>
          <w:rStyle w:val="FranklinGothicBook9pt0"/>
        </w:rPr>
        <w:t>Такая возможность может представить</w:t>
      </w:r>
      <w:r>
        <w:rPr>
          <w:rStyle w:val="FranklinGothicBook9pt0"/>
        </w:rPr>
        <w:softHyphen/>
        <w:t>ся учителю на любом уроке. Главное, не оставлять без внимания то, что может явиться причиной возникновения конф</w:t>
      </w:r>
      <w:r>
        <w:rPr>
          <w:rStyle w:val="FranklinGothicBook9pt0"/>
        </w:rPr>
        <w:softHyphen/>
        <w:t>ликта, вовремя дава</w:t>
      </w:r>
      <w:r>
        <w:rPr>
          <w:rStyle w:val="FranklinGothicBook9pt0"/>
        </w:rPr>
        <w:t>ть объективную оцен</w:t>
      </w:r>
      <w:r>
        <w:rPr>
          <w:rStyle w:val="FranklinGothicBook9pt0"/>
        </w:rPr>
        <w:softHyphen/>
        <w:t>ку происходящему, стремиться к обсуж</w:t>
      </w:r>
      <w:r>
        <w:rPr>
          <w:rStyle w:val="FranklinGothicBook9pt0"/>
        </w:rPr>
        <w:softHyphen/>
        <w:t>дению проблем, а не замалчивать их. Это поможет сократить наметившуюся дистан</w:t>
      </w:r>
      <w:r>
        <w:rPr>
          <w:rStyle w:val="FranklinGothicBook9pt0"/>
        </w:rPr>
        <w:softHyphen/>
        <w:t>цию между учителем и учениками, а сле</w:t>
      </w:r>
      <w:r>
        <w:rPr>
          <w:rStyle w:val="FranklinGothicBook9pt0"/>
        </w:rPr>
        <w:softHyphen/>
        <w:t>довательно, предотвратить ухудшение от</w:t>
      </w:r>
      <w:r>
        <w:rPr>
          <w:rStyle w:val="FranklinGothicBook9pt0"/>
        </w:rPr>
        <w:softHyphen/>
        <w:t xml:space="preserve">ношений. </w:t>
      </w:r>
      <w:r>
        <w:rPr>
          <w:rStyle w:val="FranklinGothicBook9pt0"/>
        </w:rPr>
        <w:lastRenderedPageBreak/>
        <w:t>Ведь не секрет, что результатом сов</w:t>
      </w:r>
      <w:r>
        <w:rPr>
          <w:rStyle w:val="FranklinGothicBook9pt0"/>
        </w:rPr>
        <w:t>местного поиска способов выхода из сложных ситуаций, как правило, являет</w:t>
      </w:r>
      <w:r>
        <w:rPr>
          <w:rStyle w:val="FranklinGothicBook9pt0"/>
        </w:rPr>
        <w:softHyphen/>
        <w:t>ся улучшение отношений и взаимопони</w:t>
      </w:r>
      <w:r>
        <w:rPr>
          <w:rStyle w:val="FranklinGothicBook9pt0"/>
        </w:rPr>
        <w:softHyphen/>
        <w:t>мания участников.</w:t>
      </w:r>
    </w:p>
    <w:p w:rsidR="00A82FF2" w:rsidRDefault="003D15EB">
      <w:pPr>
        <w:pStyle w:val="11"/>
        <w:shd w:val="clear" w:color="auto" w:fill="auto"/>
        <w:spacing w:before="0" w:after="540" w:line="230" w:lineRule="exact"/>
        <w:ind w:left="20" w:right="20"/>
      </w:pPr>
      <w:r>
        <w:rPr>
          <w:rStyle w:val="FranklinGothicBook9pt0"/>
        </w:rPr>
        <w:t>Многолетний опыт работы в школе убежда</w:t>
      </w:r>
      <w:r>
        <w:rPr>
          <w:rStyle w:val="FranklinGothicBook9pt0"/>
        </w:rPr>
        <w:softHyphen/>
        <w:t>ет меня в том, что конфликтные ситуации не стоит считать неожиданной и досадной помехой. О</w:t>
      </w:r>
      <w:r>
        <w:rPr>
          <w:rStyle w:val="FranklinGothicBook9pt0"/>
        </w:rPr>
        <w:t>ни всегда были и будут, потому следует понять и принять неизбежность встречи с ними, научиться выявлять реаль</w:t>
      </w:r>
      <w:r>
        <w:rPr>
          <w:rStyle w:val="FranklinGothicBook9pt0"/>
        </w:rPr>
        <w:softHyphen/>
        <w:t>ные причины, видеть трудности их разре</w:t>
      </w:r>
      <w:r>
        <w:rPr>
          <w:rStyle w:val="FranklinGothicBook9pt0"/>
        </w:rPr>
        <w:softHyphen/>
        <w:t>шения и осознавать необходимость овла</w:t>
      </w:r>
      <w:r>
        <w:rPr>
          <w:rStyle w:val="FranklinGothicBook9pt0"/>
        </w:rPr>
        <w:softHyphen/>
        <w:t>дения способами их предупреждения.</w:t>
      </w:r>
    </w:p>
    <w:p w:rsidR="00A82FF2" w:rsidRDefault="003D15EB">
      <w:pPr>
        <w:pStyle w:val="30"/>
        <w:keepNext/>
        <w:keepLines/>
        <w:shd w:val="clear" w:color="auto" w:fill="auto"/>
        <w:spacing w:before="0" w:after="108" w:line="230" w:lineRule="exact"/>
        <w:ind w:left="20"/>
        <w:jc w:val="both"/>
      </w:pPr>
      <w:bookmarkStart w:id="6" w:name="bookmark6"/>
      <w:r>
        <w:rPr>
          <w:rStyle w:val="3FranklinGothicBook"/>
        </w:rPr>
        <w:t>Простые и сложные ситуации</w:t>
      </w:r>
      <w:bookmarkEnd w:id="6"/>
    </w:p>
    <w:p w:rsidR="00A82FF2" w:rsidRDefault="003D15EB">
      <w:pPr>
        <w:pStyle w:val="11"/>
        <w:shd w:val="clear" w:color="auto" w:fill="auto"/>
        <w:spacing w:before="0" w:after="0" w:line="230" w:lineRule="exact"/>
        <w:ind w:left="20" w:right="20"/>
      </w:pPr>
      <w:r>
        <w:rPr>
          <w:rStyle w:val="FranklinGothicBook9pt0"/>
        </w:rPr>
        <w:t>Для удо</w:t>
      </w:r>
      <w:r>
        <w:rPr>
          <w:rStyle w:val="FranklinGothicBook9pt0"/>
        </w:rPr>
        <w:t>бства распознавания и анализа конфликтных ситуаций предлагаем раз</w:t>
      </w:r>
      <w:r>
        <w:rPr>
          <w:rStyle w:val="FranklinGothicBook9pt0"/>
        </w:rPr>
        <w:softHyphen/>
        <w:t>делять их на простые и сложные. Пер</w:t>
      </w:r>
      <w:r>
        <w:rPr>
          <w:rStyle w:val="FranklinGothicBook9pt0"/>
        </w:rPr>
        <w:softHyphen/>
        <w:t>вые, как правило, разрешаются учителем благополучно без сопротивления учени</w:t>
      </w:r>
      <w:r>
        <w:rPr>
          <w:rStyle w:val="FranklinGothicBook9pt0"/>
        </w:rPr>
        <w:softHyphen/>
        <w:t>ков через разумную организацию их по</w:t>
      </w:r>
      <w:r>
        <w:rPr>
          <w:rStyle w:val="FranklinGothicBook9pt0"/>
        </w:rPr>
        <w:softHyphen/>
        <w:t>ведения. В разрешении сложных ситуаций бо</w:t>
      </w:r>
      <w:r>
        <w:rPr>
          <w:rStyle w:val="FranklinGothicBook9pt0"/>
        </w:rPr>
        <w:t>льшую роль играют эмоциональное со</w:t>
      </w:r>
      <w:r>
        <w:rPr>
          <w:rStyle w:val="FranklinGothicBook9pt0"/>
        </w:rPr>
        <w:softHyphen/>
        <w:t xml:space="preserve">стояние учителя и ученика, характер ело- [ жившихся между ними отношений, вли- </w:t>
      </w:r>
      <w:r>
        <w:rPr>
          <w:rStyle w:val="FranklinGothicBook9pt0"/>
          <w:lang w:val="en-US"/>
        </w:rPr>
        <w:t>j</w:t>
      </w:r>
      <w:r w:rsidRPr="00564347">
        <w:rPr>
          <w:rStyle w:val="FranklinGothicBook9pt0"/>
          <w:lang w:val="ru-RU"/>
        </w:rPr>
        <w:t xml:space="preserve"> </w:t>
      </w:r>
      <w:r>
        <w:rPr>
          <w:rStyle w:val="FranklinGothicBook9pt0"/>
        </w:rPr>
        <w:t>яние присутствующих при этом школь- (</w:t>
      </w:r>
    </w:p>
    <w:p w:rsidR="00A82FF2" w:rsidRDefault="003D15EB">
      <w:pPr>
        <w:pStyle w:val="11"/>
        <w:shd w:val="clear" w:color="auto" w:fill="auto"/>
        <w:tabs>
          <w:tab w:val="left" w:pos="3711"/>
        </w:tabs>
        <w:spacing w:before="0" w:after="0" w:line="180" w:lineRule="exact"/>
        <w:ind w:left="20"/>
      </w:pPr>
      <w:r>
        <w:rPr>
          <w:rStyle w:val="FranklinGothicBook9pt0"/>
        </w:rPr>
        <w:t>НИКОВ.</w:t>
      </w:r>
      <w:r>
        <w:rPr>
          <w:rStyle w:val="FranklinGothicBook9pt0"/>
        </w:rPr>
        <w:tab/>
        <w:t>|</w:t>
      </w:r>
    </w:p>
    <w:p w:rsidR="00A82FF2" w:rsidRDefault="003D15EB">
      <w:pPr>
        <w:pStyle w:val="11"/>
        <w:shd w:val="clear" w:color="auto" w:fill="auto"/>
        <w:spacing w:before="0" w:after="0" w:line="180" w:lineRule="exact"/>
        <w:ind w:left="3720"/>
        <w:jc w:val="left"/>
      </w:pPr>
      <w:r>
        <w:rPr>
          <w:rStyle w:val="FranklinGothicBook9pt0"/>
        </w:rPr>
        <w:t>I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80"/>
      </w:pPr>
      <w:r>
        <w:rPr>
          <w:rStyle w:val="FranklinGothicBook9pt0"/>
        </w:rPr>
        <w:t xml:space="preserve">Хочу познакомить читателей с условной </w:t>
      </w:r>
      <w:r>
        <w:rPr>
          <w:rStyle w:val="FranklinGothicBook9pt0"/>
          <w:lang w:val="en-US"/>
        </w:rPr>
        <w:t>i</w:t>
      </w:r>
      <w:r w:rsidRPr="00564347">
        <w:rPr>
          <w:rStyle w:val="FranklinGothicBook9pt0"/>
          <w:lang w:val="ru-RU"/>
        </w:rPr>
        <w:t xml:space="preserve"> </w:t>
      </w:r>
      <w:r>
        <w:rPr>
          <w:rStyle w:val="FranklinGothicBook9pt0"/>
        </w:rPr>
        <w:t>характеристикой основных фаз развития ; конфликтной ситуации. Первую фазу ини</w:t>
      </w:r>
      <w:r>
        <w:rPr>
          <w:rStyle w:val="FranklinGothicBook9pt0"/>
        </w:rPr>
        <w:softHyphen/>
        <w:t>циирует непредвиденное начало, которое нарушает привычный ход учебного про</w:t>
      </w:r>
      <w:r>
        <w:rPr>
          <w:rStyle w:val="FranklinGothicBook9pt0"/>
        </w:rPr>
        <w:softHyphen/>
        <w:t>цесса или стиль устоявшихся отношений. Вторая фаза обусловлена наличием от</w:t>
      </w:r>
      <w:r>
        <w:rPr>
          <w:rStyle w:val="FranklinGothicBook9pt0"/>
        </w:rPr>
        <w:softHyphen/>
        <w:t>ветной реакции одного из уча</w:t>
      </w:r>
      <w:r>
        <w:rPr>
          <w:rStyle w:val="FranklinGothicBook9pt0"/>
        </w:rPr>
        <w:t>стников. От характера данной реакции зависит даль</w:t>
      </w:r>
      <w:r>
        <w:rPr>
          <w:rStyle w:val="FranklinGothicBook9pt0"/>
        </w:rPr>
        <w:softHyphen/>
        <w:t>нейшее развитие событий. Третья фаза ха</w:t>
      </w:r>
      <w:r>
        <w:rPr>
          <w:rStyle w:val="FranklinGothicBook9pt0"/>
        </w:rPr>
        <w:softHyphen/>
        <w:t>рактеризуется способом разрешения кон</w:t>
      </w:r>
      <w:r>
        <w:rPr>
          <w:rStyle w:val="FranklinGothicBook9pt0"/>
        </w:rPr>
        <w:softHyphen/>
        <w:t>фликта. Она обуславливает последствия, перемены в протекании педагогического процесса, улучшение или ухудшение ра</w:t>
      </w:r>
      <w:r>
        <w:rPr>
          <w:rStyle w:val="FranklinGothicBook9pt0"/>
        </w:rPr>
        <w:softHyphen/>
        <w:t>нее сложившихс</w:t>
      </w:r>
      <w:r>
        <w:rPr>
          <w:rStyle w:val="FranklinGothicBook9pt0"/>
        </w:rPr>
        <w:t>я отношений.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80"/>
      </w:pPr>
      <w:r>
        <w:rPr>
          <w:rStyle w:val="FranklinGothicBook9pt0"/>
        </w:rPr>
        <w:t>Базовая основа конфликтных ситуаций может быть представлена целым рядом совокупных причин. Наши наблюдения позволили выявить некоторые из них. В их числе: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180" w:line="230" w:lineRule="exact"/>
        <w:ind w:left="20" w:right="80"/>
      </w:pPr>
      <w:r>
        <w:rPr>
          <w:rStyle w:val="FranklinGothicBook9pt0"/>
        </w:rPr>
        <w:t>ограниченная возможность учителя про</w:t>
      </w:r>
      <w:r>
        <w:rPr>
          <w:rStyle w:val="FranklinGothicBook9pt0"/>
        </w:rPr>
        <w:softHyphen/>
        <w:t>гнозировать характер поведения учени</w:t>
      </w:r>
      <w:r>
        <w:rPr>
          <w:rStyle w:val="FranklinGothicBook9pt0"/>
        </w:rPr>
        <w:softHyphen/>
        <w:t>ков на уроке;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180" w:line="230" w:lineRule="exact"/>
        <w:ind w:left="20" w:right="80"/>
      </w:pPr>
      <w:r>
        <w:rPr>
          <w:rStyle w:val="FranklinGothicBook9pt0"/>
        </w:rPr>
        <w:t>неожиданность поступков учеников, часто нарушающая запланированный ход урока;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59"/>
        </w:tabs>
        <w:spacing w:before="0" w:after="180" w:line="230" w:lineRule="exact"/>
        <w:ind w:left="20" w:right="80"/>
      </w:pPr>
      <w:r>
        <w:rPr>
          <w:rStyle w:val="FranklinGothicBook9pt0"/>
        </w:rPr>
        <w:t>стремление учителя любыми средствами сохранить свой статус;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69"/>
        </w:tabs>
        <w:spacing w:before="0" w:after="176" w:line="230" w:lineRule="exact"/>
        <w:ind w:left="20" w:right="80"/>
      </w:pPr>
      <w:r>
        <w:rPr>
          <w:rStyle w:val="FranklinGothicBook9pt0"/>
        </w:rPr>
        <w:t>оценивание учителем не отдельного по</w:t>
      </w:r>
      <w:r>
        <w:rPr>
          <w:rStyle w:val="FranklinGothicBook9pt0"/>
        </w:rPr>
        <w:softHyphen/>
        <w:t>ступка ученика, а его личности; излишняя строгость учителя по отношению к учени</w:t>
      </w:r>
      <w:r>
        <w:rPr>
          <w:rStyle w:val="FranklinGothicBook9pt0"/>
        </w:rPr>
        <w:softHyphen/>
        <w:t>к</w:t>
      </w:r>
      <w:r>
        <w:rPr>
          <w:rStyle w:val="FranklinGothicBook9pt0"/>
        </w:rPr>
        <w:t>у, попытка связать отрицательный посту</w:t>
      </w:r>
      <w:r>
        <w:rPr>
          <w:rStyle w:val="FranklinGothicBook9pt0"/>
        </w:rPr>
        <w:softHyphen/>
        <w:t>пок с действиями его родителей или обра</w:t>
      </w:r>
      <w:r>
        <w:rPr>
          <w:rStyle w:val="FranklinGothicBook9pt0"/>
        </w:rPr>
        <w:softHyphen/>
        <w:t>зом жизни семьи в целом;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235" w:lineRule="exact"/>
        <w:ind w:left="20" w:right="80"/>
      </w:pPr>
      <w:r>
        <w:rPr>
          <w:rStyle w:val="FranklinGothicBook9pt0"/>
        </w:rPr>
        <w:lastRenderedPageBreak/>
        <w:t>отчужденность учителя от личностных проблем ребенка.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20"/>
      </w:pPr>
      <w:r>
        <w:rPr>
          <w:rStyle w:val="FranklinGothicBook9pt0"/>
        </w:rPr>
        <w:t>Причиной многих конфликтных ситуаций является также низкий уровень общения отдельных учителей. Такие учителя, как правило, не сдерживают свои негатив</w:t>
      </w:r>
      <w:r>
        <w:rPr>
          <w:rStyle w:val="FranklinGothicBook9pt0"/>
        </w:rPr>
        <w:softHyphen/>
        <w:t>ные эмоции, позволяя себе резкие слова в адрес учеников. Давая характеристику ученику, стараются подчеркив</w:t>
      </w:r>
      <w:r>
        <w:rPr>
          <w:rStyle w:val="FranklinGothicBook9pt0"/>
        </w:rPr>
        <w:t>ать отрица</w:t>
      </w:r>
      <w:r>
        <w:rPr>
          <w:rStyle w:val="FranklinGothicBook9pt0"/>
        </w:rPr>
        <w:softHyphen/>
        <w:t>тельные качества его самого или его ро</w:t>
      </w:r>
      <w:r>
        <w:rPr>
          <w:rStyle w:val="FranklinGothicBook9pt0"/>
        </w:rPr>
        <w:softHyphen/>
        <w:t>дителей. Высмеивают ученика перед его сверстниками.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20"/>
      </w:pPr>
      <w:r>
        <w:rPr>
          <w:rStyle w:val="FranklinGothicBook9pt0"/>
        </w:rPr>
        <w:t>Учителя часто сталкиваются с конфликтны</w:t>
      </w:r>
      <w:r>
        <w:rPr>
          <w:rStyle w:val="FranklinGothicBook9pt0"/>
        </w:rPr>
        <w:softHyphen/>
        <w:t>ми ситуациями, которые провоцируются их собственной формальной неподготовлен</w:t>
      </w:r>
      <w:r>
        <w:rPr>
          <w:rStyle w:val="FranklinGothicBook9pt0"/>
        </w:rPr>
        <w:softHyphen/>
        <w:t>ностью к работе (опоздание на собстве</w:t>
      </w:r>
      <w:r>
        <w:rPr>
          <w:rStyle w:val="FranklinGothicBook9pt0"/>
        </w:rPr>
        <w:t>н- ныеуроки,слабоезнание программного ма</w:t>
      </w:r>
      <w:r>
        <w:rPr>
          <w:rStyle w:val="FranklinGothicBook9pt0"/>
        </w:rPr>
        <w:softHyphen/>
        <w:t>териала, неадекватная реакция на внешние раздражители и т.п.). Сегодня к числу при</w:t>
      </w:r>
      <w:r>
        <w:rPr>
          <w:rStyle w:val="FranklinGothicBook9pt0"/>
        </w:rPr>
        <w:softHyphen/>
        <w:t>чин, порождающих конфликтные педаго</w:t>
      </w:r>
      <w:r>
        <w:rPr>
          <w:rStyle w:val="FranklinGothicBook9pt0"/>
        </w:rPr>
        <w:softHyphen/>
        <w:t>гические ситуации, следует отнести и такое парадоксальное положение вещей, при ко</w:t>
      </w:r>
      <w:r>
        <w:rPr>
          <w:rStyle w:val="FranklinGothicBook9pt0"/>
        </w:rPr>
        <w:softHyphen/>
        <w:t xml:space="preserve">тором учителю </w:t>
      </w:r>
      <w:r>
        <w:rPr>
          <w:rStyle w:val="FranklinGothicBook9pt0"/>
        </w:rPr>
        <w:t>приходится учить детей то</w:t>
      </w:r>
      <w:r>
        <w:rPr>
          <w:rStyle w:val="FranklinGothicBook9pt0"/>
        </w:rPr>
        <w:softHyphen/>
        <w:t>му, чему он сам не обучен. В первую очередь это связано с внедрением в образователь</w:t>
      </w:r>
      <w:r>
        <w:rPr>
          <w:rStyle w:val="FranklinGothicBook9pt0"/>
        </w:rPr>
        <w:softHyphen/>
        <w:t>ный процесс новых информационных тех</w:t>
      </w:r>
      <w:r>
        <w:rPr>
          <w:rStyle w:val="FranklinGothicBook9pt0"/>
        </w:rPr>
        <w:softHyphen/>
        <w:t>нологий. Как следствие, источники инфор</w:t>
      </w:r>
      <w:r>
        <w:rPr>
          <w:rStyle w:val="FranklinGothicBook9pt0"/>
        </w:rPr>
        <w:softHyphen/>
        <w:t>мации, доступные детям, часто не попадают всферувниманияучителяилиуст</w:t>
      </w:r>
      <w:r>
        <w:rPr>
          <w:rStyle w:val="FranklinGothicBook9pt0"/>
        </w:rPr>
        <w:t>ойчивоим и гнори ру ются. В резул ьтате уч ител ь утрач и - ваетпрежние позиции единственного носи</w:t>
      </w:r>
      <w:r>
        <w:rPr>
          <w:rStyle w:val="FranklinGothicBook9pt0"/>
        </w:rPr>
        <w:softHyphen/>
        <w:t>теля учебной информации и дополнитель</w:t>
      </w:r>
      <w:r>
        <w:rPr>
          <w:rStyle w:val="FranklinGothicBook9pt0"/>
        </w:rPr>
        <w:softHyphen/>
        <w:t>ными причинными факторами выступают: ситуативное настроение учителя, его жиз</w:t>
      </w:r>
      <w:r>
        <w:rPr>
          <w:rStyle w:val="FranklinGothicBook9pt0"/>
        </w:rPr>
        <w:softHyphen/>
        <w:t>ненное неблагополучие, состояние обще</w:t>
      </w:r>
      <w:r>
        <w:rPr>
          <w:rStyle w:val="FranklinGothicBook9pt0"/>
        </w:rPr>
        <w:softHyphen/>
        <w:t>го к</w:t>
      </w:r>
      <w:r>
        <w:rPr>
          <w:rStyle w:val="FranklinGothicBook9pt0"/>
        </w:rPr>
        <w:t>лимата, сложившегося в педагогичес</w:t>
      </w:r>
      <w:r>
        <w:rPr>
          <w:rStyle w:val="FranklinGothicBook9pt0"/>
        </w:rPr>
        <w:softHyphen/>
        <w:t>ком коллективе.</w:t>
      </w:r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20"/>
      </w:pPr>
      <w:r>
        <w:rPr>
          <w:rStyle w:val="FranklinGothicBook9pt0"/>
        </w:rPr>
        <w:t>Кроме того, в погоне за результатом мно</w:t>
      </w:r>
      <w:r>
        <w:rPr>
          <w:rStyle w:val="FranklinGothicBook9pt0"/>
        </w:rPr>
        <w:softHyphen/>
        <w:t>гие учителя допускают проявление излиш</w:t>
      </w:r>
      <w:r>
        <w:rPr>
          <w:rStyle w:val="FranklinGothicBook9pt0"/>
        </w:rPr>
        <w:softHyphen/>
        <w:t>ней жесткости по отношению к детям, не способны преодолеть затруднения в об</w:t>
      </w:r>
      <w:r>
        <w:rPr>
          <w:rStyle w:val="FranklinGothicBook9pt0"/>
        </w:rPr>
        <w:softHyphen/>
        <w:t>щении с родителями, коллегами по рабо</w:t>
      </w:r>
      <w:r>
        <w:rPr>
          <w:rStyle w:val="FranklinGothicBook9pt0"/>
        </w:rPr>
        <w:softHyphen/>
        <w:t xml:space="preserve">те. Все это </w:t>
      </w:r>
      <w:r>
        <w:rPr>
          <w:rStyle w:val="FranklinGothicBook9pt0"/>
        </w:rPr>
        <w:t>также влечет за собой возник</w:t>
      </w:r>
      <w:r>
        <w:rPr>
          <w:rStyle w:val="FranklinGothicBook9pt0"/>
        </w:rPr>
        <w:softHyphen/>
        <w:t>новение конфликтов.</w:t>
      </w:r>
    </w:p>
    <w:p w:rsidR="00A82FF2" w:rsidRDefault="003D15EB">
      <w:pPr>
        <w:pStyle w:val="11"/>
        <w:shd w:val="clear" w:color="auto" w:fill="auto"/>
        <w:spacing w:before="0" w:after="0" w:line="230" w:lineRule="exact"/>
        <w:ind w:left="20" w:right="20"/>
      </w:pPr>
      <w:r>
        <w:rPr>
          <w:rStyle w:val="FranklinGothicBook9pt0"/>
        </w:rPr>
        <w:t>Неслучайно большинство из разрабатыва</w:t>
      </w:r>
      <w:r>
        <w:rPr>
          <w:rStyle w:val="FranklinGothicBook9pt0"/>
        </w:rPr>
        <w:softHyphen/>
        <w:t>емых сегодня методик обращено к лучшим проявлениям личности и помогает учите</w:t>
      </w:r>
      <w:r>
        <w:rPr>
          <w:rStyle w:val="FranklinGothicBook9pt0"/>
        </w:rPr>
        <w:softHyphen/>
        <w:t>лю достичь возможной самореализации не через насилие и самоутверждение, а через сотрудничест</w:t>
      </w:r>
      <w:r>
        <w:rPr>
          <w:rStyle w:val="FranklinGothicBook9pt0"/>
        </w:rPr>
        <w:t>во и самоопределение.</w:t>
      </w:r>
    </w:p>
    <w:p w:rsidR="00A82FF2" w:rsidRDefault="003D15EB">
      <w:pPr>
        <w:pStyle w:val="11"/>
        <w:shd w:val="clear" w:color="auto" w:fill="auto"/>
        <w:spacing w:before="0" w:after="614" w:line="230" w:lineRule="exact"/>
        <w:ind w:left="20" w:right="20"/>
      </w:pPr>
      <w:r>
        <w:rPr>
          <w:rStyle w:val="FranklinGothicBook9pt0"/>
        </w:rPr>
        <w:t>В последнее время актуализировалась проблема развития способности учителя к общению как неотъемлемого свойства личности, главного профессионального качества. Только в условиях тесного кон</w:t>
      </w:r>
      <w:r>
        <w:rPr>
          <w:rStyle w:val="FranklinGothicBook9pt0"/>
        </w:rPr>
        <w:softHyphen/>
        <w:t>такта с ребенком становится возможным прогнози</w:t>
      </w:r>
      <w:r>
        <w:rPr>
          <w:rStyle w:val="FranklinGothicBook9pt0"/>
        </w:rPr>
        <w:t>ровать ход педагогического про</w:t>
      </w:r>
      <w:r>
        <w:rPr>
          <w:rStyle w:val="FranklinGothicBook9pt0"/>
        </w:rPr>
        <w:softHyphen/>
        <w:t>цесса, а следовательно, предупредить воз</w:t>
      </w:r>
      <w:r>
        <w:rPr>
          <w:rStyle w:val="FranklinGothicBook9pt0"/>
        </w:rPr>
        <w:softHyphen/>
        <w:t>никновение конфликтных ситуаций, спо</w:t>
      </w:r>
      <w:r>
        <w:rPr>
          <w:rStyle w:val="FranklinGothicBook9pt0"/>
        </w:rPr>
        <w:softHyphen/>
        <w:t>собных его затормозить.</w:t>
      </w:r>
    </w:p>
    <w:p w:rsidR="00A82FF2" w:rsidRDefault="003D15EB">
      <w:pPr>
        <w:pStyle w:val="30"/>
        <w:keepNext/>
        <w:keepLines/>
        <w:shd w:val="clear" w:color="auto" w:fill="auto"/>
        <w:spacing w:before="0" w:after="106" w:line="288" w:lineRule="exact"/>
        <w:ind w:left="20" w:right="440"/>
      </w:pPr>
      <w:bookmarkStart w:id="7" w:name="bookmark7"/>
      <w:r>
        <w:rPr>
          <w:rStyle w:val="3FranklinGothicBook"/>
        </w:rPr>
        <w:t>Нет готовых рецептов, но есть разные способы</w:t>
      </w:r>
      <w:bookmarkEnd w:id="7"/>
    </w:p>
    <w:p w:rsidR="00A82FF2" w:rsidRDefault="003D15EB">
      <w:pPr>
        <w:pStyle w:val="11"/>
        <w:shd w:val="clear" w:color="auto" w:fill="auto"/>
        <w:spacing w:before="0" w:after="180" w:line="230" w:lineRule="exact"/>
        <w:ind w:left="20" w:right="20"/>
      </w:pPr>
      <w:r>
        <w:rPr>
          <w:rStyle w:val="FranklinGothicBook9pt0"/>
        </w:rPr>
        <w:t>Опыт исследования школьных конфлик</w:t>
      </w:r>
      <w:r>
        <w:rPr>
          <w:rStyle w:val="FranklinGothicBook9pt0"/>
        </w:rPr>
        <w:softHyphen/>
        <w:t>тов убеждает в том, что рецептов, устой</w:t>
      </w:r>
      <w:r>
        <w:rPr>
          <w:rStyle w:val="FranklinGothicBook9pt0"/>
        </w:rPr>
        <w:softHyphen/>
        <w:t>чив</w:t>
      </w:r>
      <w:r>
        <w:rPr>
          <w:rStyle w:val="FranklinGothicBook9pt0"/>
        </w:rPr>
        <w:t>о гарантирующих их позитивное раз</w:t>
      </w:r>
      <w:r>
        <w:rPr>
          <w:rStyle w:val="FranklinGothicBook9pt0"/>
        </w:rPr>
        <w:softHyphen/>
        <w:t>решение, не существует. Предлагаемый нами способ решения конфликтных педа</w:t>
      </w:r>
      <w:r>
        <w:rPr>
          <w:rStyle w:val="FranklinGothicBook9pt0"/>
        </w:rPr>
        <w:softHyphen/>
        <w:t>гогических ситуаций направлен на органи</w:t>
      </w:r>
      <w:r>
        <w:rPr>
          <w:rStyle w:val="FranklinGothicBook9pt0"/>
        </w:rPr>
        <w:softHyphen/>
        <w:t xml:space="preserve">зацию учителем самостоятельного поиска вариантов, имеющих позитивное начало, а значит, способных обеспечить </w:t>
      </w:r>
      <w:r>
        <w:rPr>
          <w:rStyle w:val="FranklinGothicBook9pt0"/>
        </w:rPr>
        <w:t>положи</w:t>
      </w:r>
      <w:r>
        <w:rPr>
          <w:rStyle w:val="FranklinGothicBook9pt0"/>
        </w:rPr>
        <w:softHyphen/>
        <w:t>тельный ход событий. В основе такого по</w:t>
      </w:r>
      <w:r>
        <w:rPr>
          <w:rStyle w:val="FranklinGothicBook9pt0"/>
        </w:rPr>
        <w:softHyphen/>
        <w:t>иска лежит знакомство молодого учителя с педагогическими заповедями и максима</w:t>
      </w:r>
      <w:r>
        <w:rPr>
          <w:rStyle w:val="FranklinGothicBook9pt0"/>
        </w:rPr>
        <w:softHyphen/>
        <w:t xml:space="preserve">ми, </w:t>
      </w:r>
      <w:r>
        <w:rPr>
          <w:rStyle w:val="FranklinGothicBook9pt0"/>
        </w:rPr>
        <w:lastRenderedPageBreak/>
        <w:t>выработанными известными учеными и педагогами-гуманистами. В занятиях со студентами педагогического вуза мы в ка</w:t>
      </w:r>
      <w:r>
        <w:rPr>
          <w:rStyle w:val="FranklinGothicBook9pt0"/>
        </w:rPr>
        <w:softHyphen/>
        <w:t>честве практич</w:t>
      </w:r>
      <w:r>
        <w:rPr>
          <w:rStyle w:val="FranklinGothicBook9pt0"/>
        </w:rPr>
        <w:t>еских упражнений предла</w:t>
      </w:r>
      <w:r>
        <w:rPr>
          <w:rStyle w:val="FranklinGothicBook9pt0"/>
        </w:rPr>
        <w:softHyphen/>
        <w:t>гаем им использовать набор конфликтных ситуаций, которые наиболее часто встре</w:t>
      </w:r>
      <w:r>
        <w:rPr>
          <w:rStyle w:val="FranklinGothicBook9pt0"/>
        </w:rPr>
        <w:softHyphen/>
        <w:t>чаются в современной школе, определить способ выхода и смоделировать дальней</w:t>
      </w:r>
      <w:r>
        <w:rPr>
          <w:rStyle w:val="FranklinGothicBook9pt0"/>
        </w:rPr>
        <w:softHyphen/>
        <w:t>ший ход событий. Для этого используем такую анкету.</w:t>
      </w:r>
    </w:p>
    <w:p w:rsidR="00A82FF2" w:rsidRDefault="003D15EB">
      <w:pPr>
        <w:pStyle w:val="11"/>
        <w:shd w:val="clear" w:color="auto" w:fill="auto"/>
        <w:spacing w:before="0" w:after="0" w:line="230" w:lineRule="exact"/>
        <w:ind w:left="20" w:right="20"/>
      </w:pPr>
      <w:r>
        <w:rPr>
          <w:rStyle w:val="FranklinGothicBook9pt0"/>
        </w:rPr>
        <w:t xml:space="preserve">«Поставьте себя на место </w:t>
      </w:r>
      <w:r>
        <w:rPr>
          <w:rStyle w:val="FranklinGothicBook9pt0"/>
        </w:rPr>
        <w:t>каждого из участ</w:t>
      </w:r>
      <w:r>
        <w:rPr>
          <w:rStyle w:val="FranklinGothicBook9pt0"/>
        </w:rPr>
        <w:softHyphen/>
        <w:t>ников конфликта и постарайтесь дать объ</w:t>
      </w:r>
      <w:r>
        <w:rPr>
          <w:rStyle w:val="FranklinGothicBook9pt0"/>
        </w:rPr>
        <w:softHyphen/>
        <w:t>ективные ответы на вопросы: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180" w:line="230" w:lineRule="exact"/>
        <w:ind w:left="20" w:right="40"/>
      </w:pPr>
      <w:r>
        <w:rPr>
          <w:rStyle w:val="FranklinGothicBook9pt0"/>
        </w:rPr>
        <w:t>Как исход ситуации отразился на само</w:t>
      </w:r>
      <w:r>
        <w:rPr>
          <w:rStyle w:val="FranklinGothicBook9pt0"/>
        </w:rPr>
        <w:softHyphen/>
        <w:t>чувствии учителя?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180" w:line="230" w:lineRule="exact"/>
        <w:ind w:left="20" w:right="40"/>
      </w:pPr>
      <w:r>
        <w:rPr>
          <w:rStyle w:val="FranklinGothicBook9pt0"/>
        </w:rPr>
        <w:t>Как исход ситуации отразился на само</w:t>
      </w:r>
      <w:r>
        <w:rPr>
          <w:rStyle w:val="FranklinGothicBook9pt0"/>
        </w:rPr>
        <w:softHyphen/>
        <w:t>чувствии ученика?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80" w:line="230" w:lineRule="exact"/>
        <w:ind w:left="20" w:right="40"/>
      </w:pPr>
      <w:r>
        <w:rPr>
          <w:rStyle w:val="FranklinGothicBook9pt0"/>
        </w:rPr>
        <w:t>Как повели себя свидетели конфликта (ученики, другие учителя)?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76" w:line="230" w:lineRule="exact"/>
        <w:ind w:left="20" w:right="40"/>
      </w:pPr>
      <w:r>
        <w:rPr>
          <w:rStyle w:val="FranklinGothicBook9pt0"/>
        </w:rPr>
        <w:t>Что ученики — участники конфликта рассказали своим родителям?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80" w:line="235" w:lineRule="exact"/>
        <w:ind w:left="20" w:right="40"/>
      </w:pPr>
      <w:r>
        <w:rPr>
          <w:rStyle w:val="FranklinGothicBook9pt0"/>
        </w:rPr>
        <w:t>Что ученики — свидетели конфликта рассказали своим сверстникам?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180" w:line="235" w:lineRule="exact"/>
        <w:ind w:left="20" w:right="40"/>
      </w:pPr>
      <w:r>
        <w:rPr>
          <w:rStyle w:val="FranklinGothicBook9pt0"/>
        </w:rPr>
        <w:t>Какова реакция родителей учеников — участников конфликта?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180" w:line="235" w:lineRule="exact"/>
        <w:ind w:left="20" w:right="40"/>
      </w:pPr>
      <w:r>
        <w:rPr>
          <w:rStyle w:val="FranklinGothicBook9pt0"/>
        </w:rPr>
        <w:t>Какова по</w:t>
      </w:r>
      <w:r>
        <w:rPr>
          <w:rStyle w:val="FranklinGothicBook9pt0"/>
        </w:rPr>
        <w:t>зиция родителей учеников — свидетелей конфликта?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80" w:line="235" w:lineRule="exact"/>
        <w:ind w:left="20" w:right="40"/>
      </w:pPr>
      <w:r>
        <w:rPr>
          <w:rStyle w:val="FranklinGothicBook9pt0"/>
        </w:rPr>
        <w:t>Что изменилось в отношении ученика к учителю?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184" w:line="235" w:lineRule="exact"/>
        <w:ind w:left="20" w:right="40"/>
      </w:pPr>
      <w:r>
        <w:rPr>
          <w:rStyle w:val="FranklinGothicBook9pt0"/>
        </w:rPr>
        <w:t>Что изменилось в отношении учителя к ученику?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180" w:line="230" w:lineRule="exact"/>
        <w:ind w:left="20" w:right="40"/>
      </w:pPr>
      <w:r>
        <w:rPr>
          <w:rStyle w:val="FranklinGothicBook9pt0"/>
        </w:rPr>
        <w:t>Что изменилось в отношении родителей к учителю?</w:t>
      </w:r>
    </w:p>
    <w:p w:rsidR="00A82FF2" w:rsidRDefault="003D15EB">
      <w:pPr>
        <w:pStyle w:val="11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180" w:line="230" w:lineRule="exact"/>
        <w:ind w:left="20" w:right="40"/>
      </w:pPr>
      <w:r>
        <w:rPr>
          <w:rStyle w:val="FranklinGothicBook9pt0"/>
        </w:rPr>
        <w:t>Чью сторону в происходящем заняла ад</w:t>
      </w:r>
      <w:r>
        <w:rPr>
          <w:rStyle w:val="FranklinGothicBook9pt0"/>
        </w:rPr>
        <w:softHyphen/>
        <w:t>министрация школы?</w:t>
      </w:r>
    </w:p>
    <w:p w:rsidR="00564347" w:rsidRPr="00564347" w:rsidRDefault="003D15EB" w:rsidP="00564347">
      <w:pPr>
        <w:pStyle w:val="11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180" w:line="230" w:lineRule="exact"/>
        <w:ind w:left="20" w:right="40"/>
        <w:rPr>
          <w:rStyle w:val="FranklinGothicBook9pt0"/>
          <w:rFonts w:ascii="Arial Narrow" w:eastAsia="Arial Narrow" w:hAnsi="Arial Narrow" w:cs="Arial Narrow"/>
          <w:sz w:val="19"/>
          <w:szCs w:val="19"/>
        </w:rPr>
      </w:pPr>
      <w:r>
        <w:rPr>
          <w:rStyle w:val="FranklinGothicBook9pt0"/>
        </w:rPr>
        <w:t>Как исход ситуации отразился на проте</w:t>
      </w:r>
      <w:r>
        <w:rPr>
          <w:rStyle w:val="FranklinGothicBook9pt0"/>
        </w:rPr>
        <w:softHyphen/>
        <w:t>кании педагогического процесса? И др.</w:t>
      </w:r>
    </w:p>
    <w:p w:rsidR="00A82FF2" w:rsidRDefault="00564347" w:rsidP="00564347">
      <w:pPr>
        <w:pStyle w:val="11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180" w:line="230" w:lineRule="exact"/>
        <w:ind w:left="20" w:right="40"/>
      </w:pPr>
      <w:r>
        <w:rPr>
          <w:rStyle w:val="FranklinGothicBook9pt"/>
        </w:rPr>
        <w:t>Оцените, как изменились отношения</w:t>
      </w:r>
      <w:r>
        <w:rPr>
          <w:rStyle w:val="FranklinGothicBook9pt0"/>
        </w:rPr>
        <w:t xml:space="preserve"> </w:t>
      </w:r>
      <w:r w:rsidR="003D15EB">
        <w:rPr>
          <w:rStyle w:val="FranklinGothicBook9pt0"/>
        </w:rPr>
        <w:t xml:space="preserve">между участниками конфликта в целом стали еще хуже или улучшились? </w:t>
      </w:r>
      <w:r w:rsidR="003D15EB" w:rsidRPr="00564347">
        <w:rPr>
          <w:rStyle w:val="FranklinGothicBook9pt0"/>
          <w:lang w:val="en-US"/>
        </w:rPr>
        <w:t>Tenepi</w:t>
      </w:r>
      <w:r w:rsidR="003D15EB" w:rsidRPr="00564347">
        <w:rPr>
          <w:rStyle w:val="FranklinGothicBook9pt0"/>
          <w:lang w:val="ru-RU"/>
        </w:rPr>
        <w:t xml:space="preserve"> </w:t>
      </w:r>
      <w:r w:rsidR="003D15EB">
        <w:rPr>
          <w:rStyle w:val="FranklinGothicBook9pt0"/>
        </w:rPr>
        <w:t>убедитесь в правильности вашего выбо ра и, если потребуется, примите новое ре шение».</w:t>
      </w:r>
    </w:p>
    <w:p w:rsidR="00A82FF2" w:rsidRDefault="003D15EB">
      <w:pPr>
        <w:pStyle w:val="11"/>
        <w:shd w:val="clear" w:color="auto" w:fill="auto"/>
        <w:spacing w:before="0" w:after="612" w:line="230" w:lineRule="exact"/>
        <w:ind w:left="20" w:right="40"/>
      </w:pPr>
      <w:r>
        <w:rPr>
          <w:rStyle w:val="FranklinGothicBook9pt0"/>
        </w:rPr>
        <w:t>Для отработки навыков самостоятельно</w:t>
      </w:r>
      <w:r>
        <w:rPr>
          <w:rStyle w:val="FranklinGothicBook9pt0"/>
        </w:rPr>
        <w:softHyphen/>
        <w:t>го выбора в педагогических ситуация</w:t>
      </w:r>
      <w:r>
        <w:rPr>
          <w:rStyle w:val="FranklinGothicBook9pt0"/>
        </w:rPr>
        <w:t xml:space="preserve"> может быть полезен и метод ролевого ро</w:t>
      </w:r>
      <w:r>
        <w:rPr>
          <w:rStyle w:val="FranklinGothicBook9pt0"/>
        </w:rPr>
        <w:softHyphen/>
        <w:t>зыгрыша. Студенты с большим воодушев</w:t>
      </w:r>
      <w:r>
        <w:rPr>
          <w:rStyle w:val="FranklinGothicBook9pt0"/>
        </w:rPr>
        <w:softHyphen/>
        <w:t>лением принимают условия данного ви</w:t>
      </w:r>
      <w:r>
        <w:rPr>
          <w:rStyle w:val="FranklinGothicBook9pt0"/>
        </w:rPr>
        <w:softHyphen/>
        <w:t>да практической работы. В качестве ори</w:t>
      </w:r>
      <w:r>
        <w:rPr>
          <w:rStyle w:val="FranklinGothicBook9pt0"/>
        </w:rPr>
        <w:softHyphen/>
        <w:t>ентиров поведения учителя предл</w:t>
      </w:r>
      <w:r>
        <w:rPr>
          <w:rStyle w:val="FranklinGothicBook9pt0"/>
        </w:rPr>
        <w:t>агаем использовать гуманистические принци</w:t>
      </w:r>
      <w:r>
        <w:rPr>
          <w:rStyle w:val="FranklinGothicBook9pt0"/>
        </w:rPr>
        <w:softHyphen/>
        <w:t>пы. Следование этим принципам способ</w:t>
      </w:r>
      <w:r>
        <w:rPr>
          <w:rStyle w:val="FranklinGothicBook9pt0"/>
        </w:rPr>
        <w:softHyphen/>
        <w:t>но, по нашему мнению, предотвратить воз</w:t>
      </w:r>
      <w:r>
        <w:rPr>
          <w:rStyle w:val="FranklinGothicBook9pt0"/>
        </w:rPr>
        <w:softHyphen/>
        <w:t>никновение конфликтов или помочь най</w:t>
      </w:r>
      <w:r>
        <w:rPr>
          <w:rStyle w:val="FranklinGothicBook9pt0"/>
        </w:rPr>
        <w:softHyphen/>
        <w:t>ти оптимальный выход. Вот некоторые</w:t>
      </w:r>
      <w:r>
        <w:rPr>
          <w:rStyle w:val="FranklinGothicBook85pt"/>
        </w:rPr>
        <w:t xml:space="preserve"> из </w:t>
      </w:r>
      <w:r>
        <w:rPr>
          <w:rStyle w:val="FranklinGothicBook9pt0"/>
        </w:rPr>
        <w:t>них: будь честен; будь справедлив; поставь себя на место ребе</w:t>
      </w:r>
      <w:r>
        <w:rPr>
          <w:rStyle w:val="FranklinGothicBook9pt0"/>
        </w:rPr>
        <w:t>нка; умей прощать; не сравнивай детей друг с другом; допускай, что в некоторых ситуациях ученики ока</w:t>
      </w:r>
      <w:r>
        <w:rPr>
          <w:rStyle w:val="FranklinGothicBook9pt0"/>
        </w:rPr>
        <w:softHyphen/>
        <w:t>зываются умнее тебя; предъявляй учени</w:t>
      </w:r>
      <w:r>
        <w:rPr>
          <w:rStyle w:val="FranklinGothicBook9pt0"/>
        </w:rPr>
        <w:softHyphen/>
        <w:t>ку требования, соответствующие реально</w:t>
      </w:r>
      <w:r>
        <w:rPr>
          <w:rStyle w:val="FranklinGothicBook9pt0"/>
        </w:rPr>
        <w:softHyphen/>
        <w:t>му уровню его развития; никогда не делай ученику того, чего бы ты не пожелал п</w:t>
      </w:r>
      <w:r>
        <w:rPr>
          <w:rStyle w:val="FranklinGothicBook9pt0"/>
        </w:rPr>
        <w:t>о от</w:t>
      </w:r>
      <w:r>
        <w:rPr>
          <w:rStyle w:val="FranklinGothicBook9pt0"/>
        </w:rPr>
        <w:softHyphen/>
        <w:t>ношению к себе.</w:t>
      </w:r>
    </w:p>
    <w:p w:rsidR="00A82FF2" w:rsidRDefault="003D15EB">
      <w:pPr>
        <w:pStyle w:val="70"/>
        <w:shd w:val="clear" w:color="auto" w:fill="auto"/>
        <w:spacing w:before="0"/>
        <w:ind w:left="340" w:right="40"/>
        <w:rPr>
          <w:lang w:val="ru-RU"/>
        </w:rPr>
      </w:pPr>
      <w:r>
        <w:rPr>
          <w:rStyle w:val="71"/>
        </w:rPr>
        <w:lastRenderedPageBreak/>
        <w:t>И Захарченко Евгений Юрьевич,</w:t>
      </w:r>
      <w:r>
        <w:t xml:space="preserve"> кандидат педагогических наук, заслуженный учитель России, директор средней общеобразовательной школы № 4 г. Ростова-на-Дону, доцент кафедры педагогики Ростовского государственного педагогического университ</w:t>
      </w:r>
      <w:r>
        <w:t>ета</w:t>
      </w:r>
    </w:p>
    <w:p w:rsidR="00564347" w:rsidRDefault="00564347">
      <w:pPr>
        <w:pStyle w:val="70"/>
        <w:shd w:val="clear" w:color="auto" w:fill="auto"/>
        <w:spacing w:before="0"/>
        <w:ind w:left="340" w:right="40"/>
        <w:rPr>
          <w:lang w:val="ru-RU"/>
        </w:rPr>
      </w:pPr>
    </w:p>
    <w:p w:rsidR="00564347" w:rsidRPr="00564347" w:rsidRDefault="00564347">
      <w:pPr>
        <w:pStyle w:val="70"/>
        <w:shd w:val="clear" w:color="auto" w:fill="auto"/>
        <w:spacing w:before="0"/>
        <w:ind w:left="340" w:right="40"/>
        <w:rPr>
          <w:lang w:val="ru-RU"/>
        </w:rPr>
      </w:pPr>
      <w:r>
        <w:rPr>
          <w:lang w:val="ru-RU"/>
        </w:rPr>
        <w:t>Журнал «Директор школы» №1/2008</w:t>
      </w:r>
    </w:p>
    <w:sectPr w:rsidR="00564347" w:rsidRPr="00564347" w:rsidSect="00564347">
      <w:type w:val="continuous"/>
      <w:pgSz w:w="8390" w:h="11905"/>
      <w:pgMar w:top="851" w:right="851" w:bottom="851" w:left="851" w:header="0" w:footer="6" w:gutter="0"/>
      <w:cols w:space="206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5EB" w:rsidRDefault="003D15EB" w:rsidP="00A82FF2">
      <w:r>
        <w:separator/>
      </w:r>
    </w:p>
  </w:endnote>
  <w:endnote w:type="continuationSeparator" w:id="1">
    <w:p w:rsidR="003D15EB" w:rsidRDefault="003D15EB" w:rsidP="00A8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5EB" w:rsidRDefault="003D15EB">
      <w:r>
        <w:separator/>
      </w:r>
    </w:p>
  </w:footnote>
  <w:footnote w:type="continuationSeparator" w:id="1">
    <w:p w:rsidR="003D15EB" w:rsidRDefault="003D1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2D55"/>
    <w:multiLevelType w:val="multilevel"/>
    <w:tmpl w:val="8AC07736"/>
    <w:lvl w:ilvl="0">
      <w:start w:val="1"/>
      <w:numFmt w:val="bullet"/>
      <w:lvlText w:val="•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B7200D"/>
    <w:multiLevelType w:val="multilevel"/>
    <w:tmpl w:val="A10CF6AE"/>
    <w:lvl w:ilvl="0">
      <w:start w:val="1"/>
      <w:numFmt w:val="bullet"/>
      <w:lvlText w:val="—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82FF2"/>
    <w:rsid w:val="003D15EB"/>
    <w:rsid w:val="00564347"/>
    <w:rsid w:val="00A8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F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2FF2"/>
    <w:rPr>
      <w:color w:val="000080"/>
      <w:u w:val="single"/>
    </w:rPr>
  </w:style>
  <w:style w:type="character" w:customStyle="1" w:styleId="a4">
    <w:name w:val="Сноска_"/>
    <w:basedOn w:val="a0"/>
    <w:link w:val="a5"/>
    <w:rsid w:val="00A82F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FranklinGothicBook9pt">
    <w:name w:val="Сноска + Franklin Gothic Book;9 pt"/>
    <w:basedOn w:val="a4"/>
    <w:rsid w:val="00A82FF2"/>
    <w:rPr>
      <w:rFonts w:ascii="Franklin Gothic Book" w:eastAsia="Franklin Gothic Book" w:hAnsi="Franklin Gothic Book" w:cs="Franklin Gothic Book"/>
      <w:spacing w:val="0"/>
      <w:sz w:val="18"/>
      <w:szCs w:val="18"/>
    </w:rPr>
  </w:style>
  <w:style w:type="character" w:customStyle="1" w:styleId="1">
    <w:name w:val="Заголовок №1_"/>
    <w:basedOn w:val="a0"/>
    <w:link w:val="10"/>
    <w:rsid w:val="00A82FF2"/>
    <w:rPr>
      <w:b w:val="0"/>
      <w:bCs w:val="0"/>
      <w:i w:val="0"/>
      <w:iCs w:val="0"/>
      <w:smallCaps w:val="0"/>
      <w:strike w:val="0"/>
      <w:spacing w:val="0"/>
      <w:sz w:val="59"/>
      <w:szCs w:val="59"/>
    </w:rPr>
  </w:style>
  <w:style w:type="character" w:customStyle="1" w:styleId="1FranklinGothicBook31pt">
    <w:name w:val="Заголовок №1 + Franklin Gothic Book;31 pt"/>
    <w:basedOn w:val="1"/>
    <w:rsid w:val="00A82FF2"/>
    <w:rPr>
      <w:rFonts w:ascii="Franklin Gothic Book" w:eastAsia="Franklin Gothic Book" w:hAnsi="Franklin Gothic Book" w:cs="Franklin Gothic Book"/>
      <w:spacing w:val="0"/>
      <w:sz w:val="62"/>
      <w:szCs w:val="62"/>
    </w:rPr>
  </w:style>
  <w:style w:type="character" w:customStyle="1" w:styleId="2">
    <w:name w:val="Заголовок №2_"/>
    <w:basedOn w:val="a0"/>
    <w:link w:val="20"/>
    <w:rsid w:val="00A82FF2"/>
    <w:rPr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FranklinGothicBook19pt">
    <w:name w:val="Заголовок №2 + Franklin Gothic Book;19 pt"/>
    <w:basedOn w:val="2"/>
    <w:rsid w:val="00A82FF2"/>
    <w:rPr>
      <w:rFonts w:ascii="Franklin Gothic Book" w:eastAsia="Franklin Gothic Book" w:hAnsi="Franklin Gothic Book" w:cs="Franklin Gothic Book"/>
      <w:spacing w:val="0"/>
      <w:sz w:val="38"/>
      <w:szCs w:val="38"/>
    </w:rPr>
  </w:style>
  <w:style w:type="character" w:customStyle="1" w:styleId="a6">
    <w:name w:val="Основной текст_"/>
    <w:basedOn w:val="a0"/>
    <w:link w:val="11"/>
    <w:rsid w:val="00A82F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FranklinGothicBook9pt0">
    <w:name w:val="Основной текст + Franklin Gothic Book;9 pt"/>
    <w:basedOn w:val="a6"/>
    <w:rsid w:val="00A82FF2"/>
    <w:rPr>
      <w:rFonts w:ascii="Franklin Gothic Book" w:eastAsia="Franklin Gothic Book" w:hAnsi="Franklin Gothic Book" w:cs="Franklin Gothic Book"/>
      <w:spacing w:val="0"/>
      <w:sz w:val="18"/>
      <w:szCs w:val="18"/>
    </w:rPr>
  </w:style>
  <w:style w:type="character" w:customStyle="1" w:styleId="21">
    <w:name w:val="Основной текст (2)_"/>
    <w:basedOn w:val="a0"/>
    <w:link w:val="22"/>
    <w:rsid w:val="00A82F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ranklinGothicBook">
    <w:name w:val="Основной текст (2) + Franklin Gothic Book"/>
    <w:basedOn w:val="21"/>
    <w:rsid w:val="00A82FF2"/>
    <w:rPr>
      <w:rFonts w:ascii="Franklin Gothic Book" w:eastAsia="Franklin Gothic Book" w:hAnsi="Franklin Gothic Book" w:cs="Franklin Gothic Book"/>
      <w:spacing w:val="0"/>
      <w:sz w:val="27"/>
      <w:szCs w:val="27"/>
    </w:rPr>
  </w:style>
  <w:style w:type="character" w:customStyle="1" w:styleId="FranklinGothicBook45pt75">
    <w:name w:val="Основной текст + Franklin Gothic Book;45 pt;Полужирный;Масштаб 75%"/>
    <w:basedOn w:val="a6"/>
    <w:rsid w:val="00A82FF2"/>
    <w:rPr>
      <w:rFonts w:ascii="Franklin Gothic Book" w:eastAsia="Franklin Gothic Book" w:hAnsi="Franklin Gothic Book" w:cs="Franklin Gothic Book"/>
      <w:b/>
      <w:bCs/>
      <w:spacing w:val="0"/>
      <w:w w:val="75"/>
      <w:sz w:val="90"/>
      <w:szCs w:val="90"/>
    </w:rPr>
  </w:style>
  <w:style w:type="character" w:customStyle="1" w:styleId="3">
    <w:name w:val="Заголовок №3_"/>
    <w:basedOn w:val="a0"/>
    <w:link w:val="30"/>
    <w:rsid w:val="00A82F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ranklinGothicBook">
    <w:name w:val="Заголовок №3 + Franklin Gothic Book"/>
    <w:basedOn w:val="3"/>
    <w:rsid w:val="00A82FF2"/>
    <w:rPr>
      <w:rFonts w:ascii="Franklin Gothic Book" w:eastAsia="Franklin Gothic Book" w:hAnsi="Franklin Gothic Book" w:cs="Franklin Gothic Book"/>
      <w:spacing w:val="0"/>
      <w:sz w:val="23"/>
      <w:szCs w:val="23"/>
    </w:rPr>
  </w:style>
  <w:style w:type="character" w:customStyle="1" w:styleId="FranklinGothicBook85pt">
    <w:name w:val="Основной текст + Franklin Gothic Book;8;5 pt"/>
    <w:basedOn w:val="a6"/>
    <w:rsid w:val="00A82FF2"/>
    <w:rPr>
      <w:rFonts w:ascii="Franklin Gothic Book" w:eastAsia="Franklin Gothic Book" w:hAnsi="Franklin Gothic Book" w:cs="Franklin Gothic Book"/>
      <w:spacing w:val="0"/>
      <w:sz w:val="17"/>
      <w:szCs w:val="17"/>
    </w:rPr>
  </w:style>
  <w:style w:type="character" w:customStyle="1" w:styleId="7">
    <w:name w:val="Основной текст (7)_"/>
    <w:basedOn w:val="a0"/>
    <w:link w:val="70"/>
    <w:rsid w:val="00A82FF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 + Полужирный"/>
    <w:basedOn w:val="7"/>
    <w:rsid w:val="00A82FF2"/>
    <w:rPr>
      <w:b/>
      <w:bCs/>
      <w:spacing w:val="0"/>
    </w:rPr>
  </w:style>
  <w:style w:type="paragraph" w:customStyle="1" w:styleId="a5">
    <w:name w:val="Сноска"/>
    <w:basedOn w:val="a"/>
    <w:link w:val="a4"/>
    <w:rsid w:val="00A82FF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10">
    <w:name w:val="Заголовок №1"/>
    <w:basedOn w:val="a"/>
    <w:link w:val="1"/>
    <w:rsid w:val="00A82FF2"/>
    <w:pPr>
      <w:shd w:val="clear" w:color="auto" w:fill="FFFFFF"/>
      <w:spacing w:line="432" w:lineRule="exact"/>
      <w:outlineLvl w:val="0"/>
    </w:pPr>
    <w:rPr>
      <w:sz w:val="59"/>
      <w:szCs w:val="59"/>
    </w:rPr>
  </w:style>
  <w:style w:type="paragraph" w:customStyle="1" w:styleId="20">
    <w:name w:val="Заголовок №2"/>
    <w:basedOn w:val="a"/>
    <w:link w:val="2"/>
    <w:rsid w:val="00A82FF2"/>
    <w:pPr>
      <w:shd w:val="clear" w:color="auto" w:fill="FFFFFF"/>
      <w:spacing w:line="432" w:lineRule="exact"/>
      <w:outlineLvl w:val="1"/>
    </w:pPr>
    <w:rPr>
      <w:sz w:val="36"/>
      <w:szCs w:val="36"/>
    </w:rPr>
  </w:style>
  <w:style w:type="paragraph" w:customStyle="1" w:styleId="11">
    <w:name w:val="Основной текст1"/>
    <w:basedOn w:val="a"/>
    <w:link w:val="a6"/>
    <w:rsid w:val="00A82FF2"/>
    <w:pPr>
      <w:shd w:val="clear" w:color="auto" w:fill="FFFFFF"/>
      <w:spacing w:before="360" w:after="660" w:line="0" w:lineRule="atLeas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22">
    <w:name w:val="Основной текст (2)"/>
    <w:basedOn w:val="a"/>
    <w:link w:val="21"/>
    <w:rsid w:val="00A82FF2"/>
    <w:pPr>
      <w:shd w:val="clear" w:color="auto" w:fill="FFFFFF"/>
      <w:spacing w:before="660" w:line="336" w:lineRule="exact"/>
      <w:jc w:val="both"/>
    </w:pPr>
    <w:rPr>
      <w:rFonts w:ascii="Arial Narrow" w:eastAsia="Arial Narrow" w:hAnsi="Arial Narrow" w:cs="Arial Narrow"/>
      <w:b/>
      <w:bCs/>
      <w:sz w:val="27"/>
      <w:szCs w:val="27"/>
    </w:rPr>
  </w:style>
  <w:style w:type="paragraph" w:customStyle="1" w:styleId="30">
    <w:name w:val="Заголовок №3"/>
    <w:basedOn w:val="a"/>
    <w:link w:val="3"/>
    <w:rsid w:val="00A82FF2"/>
    <w:pPr>
      <w:shd w:val="clear" w:color="auto" w:fill="FFFFFF"/>
      <w:spacing w:before="540" w:line="293" w:lineRule="exact"/>
      <w:outlineLvl w:val="2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rsid w:val="00A82FF2"/>
    <w:pPr>
      <w:shd w:val="clear" w:color="auto" w:fill="FFFFFF"/>
      <w:spacing w:before="600" w:line="216" w:lineRule="exact"/>
      <w:ind w:hanging="320"/>
    </w:pPr>
    <w:rPr>
      <w:rFonts w:ascii="Franklin Gothic Book" w:eastAsia="Franklin Gothic Book" w:hAnsi="Franklin Gothic Book" w:cs="Franklin Gothic Book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2214</Words>
  <Characters>12621</Characters>
  <Application>Microsoft Office Word</Application>
  <DocSecurity>0</DocSecurity>
  <Lines>105</Lines>
  <Paragraphs>29</Paragraphs>
  <ScaleCrop>false</ScaleCrop>
  <Company/>
  <LinksUpToDate>false</LinksUpToDate>
  <CharactersWithSpaces>14806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2012-02-24T01:30:00Z</dcterms:created>
  <dcterms:modified xsi:type="dcterms:W3CDTF">2012-02-24T01:34:00Z</dcterms:modified>
</cp:coreProperties>
</file>