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AD" w:rsidRPr="00CC5644" w:rsidRDefault="00450EAD" w:rsidP="00450EAD">
      <w:pPr>
        <w:pStyle w:val="a3"/>
        <w:jc w:val="right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Приложение 2 </w:t>
      </w:r>
    </w:p>
    <w:p w:rsidR="00450EAD" w:rsidRPr="00CC5644" w:rsidRDefault="00450EAD" w:rsidP="00450EAD">
      <w:pPr>
        <w:pStyle w:val="a3"/>
        <w:jc w:val="center"/>
        <w:rPr>
          <w:b/>
          <w:color w:val="000000"/>
          <w:sz w:val="22"/>
          <w:szCs w:val="22"/>
        </w:rPr>
      </w:pPr>
    </w:p>
    <w:p w:rsidR="00450EAD" w:rsidRPr="00CC5644" w:rsidRDefault="00450EAD" w:rsidP="00450EAD">
      <w:pPr>
        <w:pStyle w:val="a3"/>
        <w:jc w:val="center"/>
        <w:rPr>
          <w:b/>
          <w:sz w:val="22"/>
          <w:szCs w:val="22"/>
        </w:rPr>
      </w:pPr>
      <w:r w:rsidRPr="00CC5644">
        <w:rPr>
          <w:b/>
          <w:color w:val="000000"/>
          <w:sz w:val="22"/>
          <w:szCs w:val="22"/>
        </w:rPr>
        <w:t>Характеристика конфликтного поведения</w:t>
      </w:r>
    </w:p>
    <w:p w:rsidR="00450EAD" w:rsidRPr="00CC5644" w:rsidRDefault="00450EAD" w:rsidP="00450EAD">
      <w:pPr>
        <w:pStyle w:val="a3"/>
        <w:jc w:val="center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>(В.В. Козлов, А.А. Козлов).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Основными проявлениями конфликтного поведения обычно являются: </w:t>
      </w:r>
    </w:p>
    <w:p w:rsidR="00450EAD" w:rsidRPr="00CC5644" w:rsidRDefault="00450EAD" w:rsidP="00450EA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открытое недоверие; </w:t>
      </w:r>
    </w:p>
    <w:p w:rsidR="00450EAD" w:rsidRPr="00CC5644" w:rsidRDefault="00450EAD" w:rsidP="00450EA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перебивание собеседника; </w:t>
      </w:r>
    </w:p>
    <w:p w:rsidR="00450EAD" w:rsidRPr="00CC5644" w:rsidRDefault="00450EAD" w:rsidP="00450EA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принижение значимости его роли; </w:t>
      </w:r>
    </w:p>
    <w:p w:rsidR="00450EAD" w:rsidRPr="00CC5644" w:rsidRDefault="00450EAD" w:rsidP="00450EA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подчеркивание различий между собой и собеседником не в его пользу; </w:t>
      </w:r>
    </w:p>
    <w:p w:rsidR="00450EAD" w:rsidRPr="00CC5644" w:rsidRDefault="00450EAD" w:rsidP="00450EA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устойчивое нежелание признавать свои ошибки и чью-то правоту; </w:t>
      </w:r>
    </w:p>
    <w:p w:rsidR="00450EAD" w:rsidRPr="00CC5644" w:rsidRDefault="00450EAD" w:rsidP="00450EA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заниженная оценка вклада партнера в общее дело и преувеличение собственного вклада; </w:t>
      </w:r>
    </w:p>
    <w:p w:rsidR="00450EAD" w:rsidRPr="00CC5644" w:rsidRDefault="00450EAD" w:rsidP="00450EA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постоянное навязывание своей точки зрения; </w:t>
      </w:r>
    </w:p>
    <w:p w:rsidR="00450EAD" w:rsidRPr="00CC5644" w:rsidRDefault="00450EAD" w:rsidP="00450EA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неискренность в суждениях; </w:t>
      </w:r>
    </w:p>
    <w:p w:rsidR="00450EAD" w:rsidRPr="00CC5644" w:rsidRDefault="00450EAD" w:rsidP="00450EA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>резкое ускорение темпа беседы и ее неожиданное свертывание;</w:t>
      </w:r>
    </w:p>
    <w:p w:rsidR="00450EAD" w:rsidRPr="00CC5644" w:rsidRDefault="00450EAD" w:rsidP="00450EA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 неумение выслушать и понять точку зрения собеседника и еще многое другое, что обычно воспринимается окружающими крайне негативно. </w:t>
      </w:r>
    </w:p>
    <w:p w:rsidR="00450EAD" w:rsidRPr="00CC5644" w:rsidRDefault="00450EAD" w:rsidP="00450EA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CC5644">
        <w:rPr>
          <w:b/>
          <w:color w:val="000000"/>
          <w:sz w:val="22"/>
          <w:szCs w:val="22"/>
        </w:rPr>
        <w:t>Основными словами-</w:t>
      </w:r>
      <w:proofErr w:type="spellStart"/>
      <w:r w:rsidRPr="00CC5644">
        <w:rPr>
          <w:b/>
          <w:color w:val="000000"/>
          <w:sz w:val="22"/>
          <w:szCs w:val="22"/>
        </w:rPr>
        <w:t>конфликтогенами</w:t>
      </w:r>
      <w:proofErr w:type="spellEnd"/>
      <w:r w:rsidRPr="00CC5644">
        <w:rPr>
          <w:color w:val="000000"/>
          <w:sz w:val="22"/>
          <w:szCs w:val="22"/>
        </w:rPr>
        <w:t xml:space="preserve"> в деловом (светском, семейно-бытовом и другом) общении являются: </w:t>
      </w:r>
    </w:p>
    <w:p w:rsidR="00450EAD" w:rsidRPr="00CC5644" w:rsidRDefault="00450EAD" w:rsidP="00450EA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Слова, выражающие недоверие: «вы меня обманываете», «я вам не 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верю», «вы не разбираетесь» и др. </w:t>
      </w:r>
    </w:p>
    <w:p w:rsidR="00450EAD" w:rsidRPr="00CC5644" w:rsidRDefault="00450EAD" w:rsidP="00450EA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Слова-оскорбления: негодяй, </w:t>
      </w:r>
      <w:proofErr w:type="gramStart"/>
      <w:r w:rsidRPr="00CC5644">
        <w:rPr>
          <w:color w:val="000000"/>
          <w:sz w:val="22"/>
          <w:szCs w:val="22"/>
        </w:rPr>
        <w:t>подонок</w:t>
      </w:r>
      <w:proofErr w:type="gramEnd"/>
      <w:r w:rsidRPr="00CC5644">
        <w:rPr>
          <w:color w:val="000000"/>
          <w:sz w:val="22"/>
          <w:szCs w:val="22"/>
        </w:rPr>
        <w:t xml:space="preserve">, дурак, бестолочь, лентяй, 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ничтожество и др. </w:t>
      </w:r>
    </w:p>
    <w:p w:rsidR="00450EAD" w:rsidRPr="00CC5644" w:rsidRDefault="00450EAD" w:rsidP="00450EA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Слова-угрозы: «мы еще встретимся», «я вам это припомню», «ты еще 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пожалеешь» и др. </w:t>
      </w:r>
    </w:p>
    <w:p w:rsidR="00450EAD" w:rsidRPr="00CC5644" w:rsidRDefault="00450EAD" w:rsidP="00450EA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Слова-насмешки: очкарик, </w:t>
      </w:r>
      <w:proofErr w:type="gramStart"/>
      <w:r w:rsidRPr="00CC5644">
        <w:rPr>
          <w:color w:val="000000"/>
          <w:sz w:val="22"/>
          <w:szCs w:val="22"/>
        </w:rPr>
        <w:t>лопоухий</w:t>
      </w:r>
      <w:proofErr w:type="gramEnd"/>
      <w:r w:rsidRPr="00CC5644">
        <w:rPr>
          <w:color w:val="000000"/>
          <w:sz w:val="22"/>
          <w:szCs w:val="22"/>
        </w:rPr>
        <w:t xml:space="preserve">, мямля, дистрофик, коротышка 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и др. </w:t>
      </w:r>
    </w:p>
    <w:p w:rsidR="00450EAD" w:rsidRPr="00CC5644" w:rsidRDefault="00450EAD" w:rsidP="00450EA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Слова-сравнения: «как скотина», «как свинья», «как попугай» и др. </w:t>
      </w:r>
    </w:p>
    <w:p w:rsidR="00450EAD" w:rsidRPr="00CC5644" w:rsidRDefault="00450EAD" w:rsidP="00450EA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Слова, выражающие отрицательное отношение: «Я тебя ненавижу», 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«я не хочу с тобой разговаривать», «ты мне противен» и др. </w:t>
      </w:r>
    </w:p>
    <w:p w:rsidR="00450EAD" w:rsidRPr="00CC5644" w:rsidRDefault="00450EAD" w:rsidP="00450EAD">
      <w:pPr>
        <w:pStyle w:val="a3"/>
        <w:numPr>
          <w:ilvl w:val="0"/>
          <w:numId w:val="3"/>
        </w:numPr>
        <w:spacing w:before="0" w:beforeAutospacing="0" w:after="0" w:afterAutospacing="0"/>
        <w:ind w:firstLine="363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Слова-долженствования: «вы обязаны», «ты должен» и др. </w:t>
      </w:r>
    </w:p>
    <w:p w:rsidR="00450EAD" w:rsidRPr="00CC5644" w:rsidRDefault="00450EAD" w:rsidP="00450EAD">
      <w:pPr>
        <w:pStyle w:val="a3"/>
        <w:numPr>
          <w:ilvl w:val="0"/>
          <w:numId w:val="3"/>
        </w:numPr>
        <w:spacing w:before="0" w:beforeAutospacing="0" w:after="0" w:afterAutospacing="0"/>
        <w:ind w:firstLine="363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Слова-обвинения: «вы все испортили», «вы обманщик», «ты во всем 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виноват» и др. </w:t>
      </w:r>
    </w:p>
    <w:p w:rsidR="00450EAD" w:rsidRPr="00CC5644" w:rsidRDefault="00450EAD" w:rsidP="00450EAD">
      <w:pPr>
        <w:pStyle w:val="a3"/>
        <w:numPr>
          <w:ilvl w:val="0"/>
          <w:numId w:val="4"/>
        </w:numPr>
        <w:spacing w:before="0" w:beforeAutospacing="0" w:after="0" w:afterAutospacing="0"/>
        <w:ind w:left="-57" w:firstLine="1140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Слова, выражающие категоричность: «всегда», «никогда», «все»,  «никто» и др. </w:t>
      </w:r>
      <w:r w:rsidRPr="00CC5644">
        <w:rPr>
          <w:color w:val="000000"/>
          <w:sz w:val="22"/>
          <w:szCs w:val="22"/>
        </w:rPr>
        <w:br/>
        <w:t xml:space="preserve">            Как правило,  критикуемый,  воспринимая  перечисленные  выше  слова, вступает в борьбу за самого себя и пытается включить весь арсенал оборонительных и оправдательных средств. Если это происходит, то виновником такой ситуации становится тот, кто первым стал использовать слова-</w:t>
      </w:r>
      <w:proofErr w:type="spellStart"/>
      <w:r w:rsidRPr="00CC5644">
        <w:rPr>
          <w:color w:val="000000"/>
          <w:sz w:val="22"/>
          <w:szCs w:val="22"/>
        </w:rPr>
        <w:t>конфликтогены</w:t>
      </w:r>
      <w:proofErr w:type="spellEnd"/>
      <w:r w:rsidRPr="00CC5644">
        <w:rPr>
          <w:color w:val="000000"/>
          <w:sz w:val="22"/>
          <w:szCs w:val="22"/>
        </w:rPr>
        <w:t xml:space="preserve">. </w:t>
      </w:r>
    </w:p>
    <w:p w:rsidR="00450EAD" w:rsidRPr="00CC5644" w:rsidRDefault="00450EAD" w:rsidP="00450EAD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Еще одна важная особенность, объясняющая природу </w:t>
      </w:r>
      <w:proofErr w:type="spellStart"/>
      <w:r w:rsidRPr="00CC5644">
        <w:rPr>
          <w:color w:val="000000"/>
          <w:sz w:val="22"/>
          <w:szCs w:val="22"/>
        </w:rPr>
        <w:t>конфликтогенов</w:t>
      </w:r>
      <w:proofErr w:type="spellEnd"/>
      <w:r w:rsidRPr="00CC5644">
        <w:rPr>
          <w:color w:val="000000"/>
          <w:sz w:val="22"/>
          <w:szCs w:val="22"/>
        </w:rPr>
        <w:t xml:space="preserve">, заключается в том, что мы более чувствительны к словам других, нежели к тому, что говорим сами. </w:t>
      </w:r>
    </w:p>
    <w:p w:rsidR="00450EAD" w:rsidRPr="00CC5644" w:rsidRDefault="00450EAD" w:rsidP="00450EAD">
      <w:pPr>
        <w:pStyle w:val="a3"/>
        <w:jc w:val="center"/>
        <w:rPr>
          <w:b/>
          <w:color w:val="000000"/>
          <w:sz w:val="22"/>
          <w:szCs w:val="22"/>
        </w:rPr>
      </w:pPr>
    </w:p>
    <w:p w:rsidR="00450EAD" w:rsidRPr="00CC5644" w:rsidRDefault="00450EAD" w:rsidP="00450EAD">
      <w:pPr>
        <w:pStyle w:val="a3"/>
        <w:jc w:val="center"/>
        <w:rPr>
          <w:b/>
          <w:sz w:val="22"/>
          <w:szCs w:val="22"/>
        </w:rPr>
      </w:pPr>
      <w:r w:rsidRPr="00CC5644">
        <w:rPr>
          <w:b/>
          <w:color w:val="000000"/>
          <w:sz w:val="22"/>
          <w:szCs w:val="22"/>
        </w:rPr>
        <w:t>Стратегии поведения в конфликте</w:t>
      </w:r>
    </w:p>
    <w:p w:rsidR="00450EAD" w:rsidRPr="00CC5644" w:rsidRDefault="00450EAD" w:rsidP="00450EAD">
      <w:pPr>
        <w:pStyle w:val="a3"/>
        <w:jc w:val="center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>(А.Г. Комендант, Г.С. Михайлов).</w:t>
      </w:r>
    </w:p>
    <w:p w:rsidR="00450EAD" w:rsidRPr="00CC5644" w:rsidRDefault="00450EAD" w:rsidP="00450EAD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Для более эффективного решения проблемы конфликта необходимо выбрать определенную стратегию поведения (учитывая, конечно, особенности характера и поведения людей, вовлеченных в конфликт). </w:t>
      </w:r>
    </w:p>
    <w:p w:rsidR="00450EAD" w:rsidRPr="00CC5644" w:rsidRDefault="00450EAD" w:rsidP="00450EA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CC5644">
        <w:rPr>
          <w:i/>
          <w:color w:val="000000"/>
          <w:sz w:val="22"/>
          <w:szCs w:val="22"/>
        </w:rPr>
        <w:t>Компромисс</w:t>
      </w:r>
      <w:r w:rsidRPr="00CC5644">
        <w:rPr>
          <w:color w:val="000000"/>
          <w:sz w:val="22"/>
          <w:szCs w:val="22"/>
        </w:rPr>
        <w:t xml:space="preserve"> эффективен, когда: </w:t>
      </w:r>
    </w:p>
    <w:p w:rsidR="00450EAD" w:rsidRPr="00CC5644" w:rsidRDefault="00450EAD" w:rsidP="00450EA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аргументы сторон одинаково убедительны; </w:t>
      </w:r>
    </w:p>
    <w:p w:rsidR="00450EAD" w:rsidRPr="00CC5644" w:rsidRDefault="00450EAD" w:rsidP="00450EA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lastRenderedPageBreak/>
        <w:t xml:space="preserve">необходимо время для решения сложных проблем; </w:t>
      </w:r>
    </w:p>
    <w:p w:rsidR="00450EAD" w:rsidRPr="00CC5644" w:rsidRDefault="00450EAD" w:rsidP="00450EA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нужно принять срочное решение при дефиците времени; </w:t>
      </w:r>
    </w:p>
    <w:p w:rsidR="00450EAD" w:rsidRPr="00CC5644" w:rsidRDefault="00450EAD" w:rsidP="00450EA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директивное утверждение своей точки зрения не приводит к успеху; </w:t>
      </w:r>
    </w:p>
    <w:p w:rsidR="00450EAD" w:rsidRPr="00CC5644" w:rsidRDefault="00450EAD" w:rsidP="00450EA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обе стороны обладают одинаковой властью и имеют взаимоисключающие интересы; </w:t>
      </w:r>
    </w:p>
    <w:p w:rsidR="00450EAD" w:rsidRPr="00CC5644" w:rsidRDefault="00450EAD" w:rsidP="00450EA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может устроить временное решение; </w:t>
      </w:r>
    </w:p>
    <w:p w:rsidR="00450EAD" w:rsidRPr="00CC5644" w:rsidRDefault="00450EAD" w:rsidP="00450EA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можно несколько изменить первоначально поставленную цель; </w:t>
      </w:r>
    </w:p>
    <w:p w:rsidR="00450EAD" w:rsidRPr="00CC5644" w:rsidRDefault="00450EAD" w:rsidP="00450EA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можно получить хоть что-то, а не все потерять. </w:t>
      </w:r>
    </w:p>
    <w:p w:rsidR="00450EAD" w:rsidRPr="00CC5644" w:rsidRDefault="00450EAD" w:rsidP="00450EA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CC5644">
        <w:rPr>
          <w:i/>
          <w:color w:val="000000"/>
          <w:sz w:val="22"/>
          <w:szCs w:val="22"/>
        </w:rPr>
        <w:t>Сотрудничество</w:t>
      </w:r>
      <w:r w:rsidRPr="00CC5644">
        <w:rPr>
          <w:color w:val="000000"/>
          <w:sz w:val="22"/>
          <w:szCs w:val="22"/>
        </w:rPr>
        <w:t xml:space="preserve"> эффективно, когда: </w:t>
      </w:r>
    </w:p>
    <w:p w:rsidR="00450EAD" w:rsidRPr="00CC5644" w:rsidRDefault="00450EAD" w:rsidP="00450EAD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необходимо найти общее решение при том, что каждый из подходов 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очень </w:t>
      </w:r>
      <w:proofErr w:type="gramStart"/>
      <w:r w:rsidRPr="00CC5644">
        <w:rPr>
          <w:color w:val="000000"/>
          <w:sz w:val="22"/>
          <w:szCs w:val="22"/>
        </w:rPr>
        <w:t>важен</w:t>
      </w:r>
      <w:proofErr w:type="gramEnd"/>
      <w:r w:rsidRPr="00CC5644">
        <w:rPr>
          <w:color w:val="000000"/>
          <w:sz w:val="22"/>
          <w:szCs w:val="22"/>
        </w:rPr>
        <w:t xml:space="preserve"> и не допускает компромиссных решений; </w:t>
      </w:r>
    </w:p>
    <w:p w:rsidR="00450EAD" w:rsidRPr="00CC5644" w:rsidRDefault="00450EAD" w:rsidP="00450EAD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 основной целью обсуждения является приобретение совместного 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опыта работы, получение широкой информации; </w:t>
      </w:r>
    </w:p>
    <w:p w:rsidR="00450EAD" w:rsidRPr="00CC5644" w:rsidRDefault="00450EAD" w:rsidP="00450EAD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необходимы интеграция точек зрения и сближение мнений 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сотрудников; </w:t>
      </w:r>
    </w:p>
    <w:p w:rsidR="00450EAD" w:rsidRPr="00CC5644" w:rsidRDefault="00450EAD" w:rsidP="00450EAD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особенно важно усиление личностной вовлеченности в деятельность 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и групповой сплоченности; </w:t>
      </w:r>
    </w:p>
    <w:p w:rsidR="00450EAD" w:rsidRPr="00CC5644" w:rsidRDefault="00450EAD" w:rsidP="00450EAD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существуют длительные и взаимозависимые отношения с </w:t>
      </w:r>
      <w:proofErr w:type="gramStart"/>
      <w:r w:rsidRPr="00CC5644">
        <w:rPr>
          <w:color w:val="000000"/>
          <w:sz w:val="22"/>
          <w:szCs w:val="22"/>
        </w:rPr>
        <w:t>другой</w:t>
      </w:r>
      <w:proofErr w:type="gramEnd"/>
      <w:r w:rsidRPr="00CC5644">
        <w:rPr>
          <w:color w:val="000000"/>
          <w:sz w:val="22"/>
          <w:szCs w:val="22"/>
        </w:rPr>
        <w:t xml:space="preserve"> 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стороны; </w:t>
      </w:r>
    </w:p>
    <w:p w:rsidR="00450EAD" w:rsidRPr="00CC5644" w:rsidRDefault="00450EAD" w:rsidP="00450EAD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есть время поработать над возникшей проблемой; </w:t>
      </w:r>
    </w:p>
    <w:p w:rsidR="00450EAD" w:rsidRPr="00CC5644" w:rsidRDefault="00450EAD" w:rsidP="00450EAD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обе стороны выдвигают идеи для обсуждения и хотят участвовать </w:t>
      </w:r>
      <w:proofErr w:type="gramStart"/>
      <w:r w:rsidRPr="00CC5644">
        <w:rPr>
          <w:color w:val="000000"/>
          <w:sz w:val="22"/>
          <w:szCs w:val="22"/>
        </w:rPr>
        <w:t>в</w:t>
      </w:r>
      <w:proofErr w:type="gramEnd"/>
      <w:r w:rsidRPr="00CC5644">
        <w:rPr>
          <w:color w:val="000000"/>
          <w:sz w:val="22"/>
          <w:szCs w:val="22"/>
        </w:rPr>
        <w:t xml:space="preserve"> 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выработке решения. </w:t>
      </w:r>
    </w:p>
    <w:p w:rsidR="00450EAD" w:rsidRPr="00CC5644" w:rsidRDefault="00450EAD" w:rsidP="00450EA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CC5644">
        <w:rPr>
          <w:i/>
          <w:color w:val="000000"/>
          <w:sz w:val="22"/>
          <w:szCs w:val="22"/>
        </w:rPr>
        <w:t xml:space="preserve">Приспособление </w:t>
      </w:r>
      <w:r w:rsidRPr="00CC5644">
        <w:rPr>
          <w:color w:val="000000"/>
          <w:sz w:val="22"/>
          <w:szCs w:val="22"/>
        </w:rPr>
        <w:t xml:space="preserve">эффективно, когда: </w:t>
      </w:r>
    </w:p>
    <w:p w:rsidR="00450EAD" w:rsidRPr="00CC5644" w:rsidRDefault="00450EAD" w:rsidP="00450EAD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CC5644">
        <w:rPr>
          <w:color w:val="000000"/>
          <w:sz w:val="22"/>
          <w:szCs w:val="22"/>
        </w:rPr>
        <w:t xml:space="preserve">наиболее важной задачей является восстановление стабильности (а не </w:t>
      </w:r>
      <w:proofErr w:type="gramEnd"/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разрешение конфликта); </w:t>
      </w:r>
    </w:p>
    <w:p w:rsidR="00450EAD" w:rsidRPr="00CC5644" w:rsidRDefault="00450EAD" w:rsidP="00450EAD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sz w:val="22"/>
          <w:szCs w:val="22"/>
        </w:rPr>
        <w:t>п</w:t>
      </w:r>
      <w:r w:rsidRPr="00CC5644">
        <w:rPr>
          <w:color w:val="000000"/>
          <w:sz w:val="22"/>
          <w:szCs w:val="22"/>
        </w:rPr>
        <w:t>редмет разногласия более существен для другой стороны, чем для вас;</w:t>
      </w:r>
    </w:p>
    <w:p w:rsidR="00450EAD" w:rsidRPr="00CC5644" w:rsidRDefault="00450EAD" w:rsidP="00450EAD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 имеется возможность возникновения более </w:t>
      </w:r>
      <w:proofErr w:type="gramStart"/>
      <w:r w:rsidRPr="00CC5644">
        <w:rPr>
          <w:color w:val="000000"/>
          <w:sz w:val="22"/>
          <w:szCs w:val="22"/>
        </w:rPr>
        <w:t>сложных</w:t>
      </w:r>
      <w:proofErr w:type="gramEnd"/>
      <w:r w:rsidRPr="00CC5644">
        <w:rPr>
          <w:color w:val="000000"/>
          <w:sz w:val="22"/>
          <w:szCs w:val="22"/>
        </w:rPr>
        <w:t xml:space="preserve"> проблемных 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ситуаций по сравнению с той, которая рассматривается сейчас (а пока более необходимо взаимное доверие); </w:t>
      </w:r>
    </w:p>
    <w:p w:rsidR="00450EAD" w:rsidRPr="00CC5644" w:rsidRDefault="00450EAD" w:rsidP="00450EA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существует возможность позволить подчиненным действовать 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самостоятельно (для приобретения ими умений и навыков); </w:t>
      </w:r>
    </w:p>
    <w:p w:rsidR="00450EAD" w:rsidRPr="00CC5644" w:rsidRDefault="00450EAD" w:rsidP="00450EA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необходимо признать свою неправоту; </w:t>
      </w:r>
    </w:p>
    <w:p w:rsidR="00450EAD" w:rsidRPr="00CC5644" w:rsidRDefault="00450EAD" w:rsidP="00450EA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отстаивание своей точки зрения требует много времени и усилий; </w:t>
      </w:r>
    </w:p>
    <w:p w:rsidR="00450EAD" w:rsidRPr="00CC5644" w:rsidRDefault="00450EAD" w:rsidP="00450EA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случившееся не очень волнует. </w:t>
      </w:r>
    </w:p>
    <w:p w:rsidR="00450EAD" w:rsidRPr="00CC5644" w:rsidRDefault="00450EAD" w:rsidP="00450EA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CC5644">
        <w:rPr>
          <w:i/>
          <w:color w:val="000000"/>
          <w:sz w:val="22"/>
          <w:szCs w:val="22"/>
        </w:rPr>
        <w:t xml:space="preserve">Игнорирование </w:t>
      </w:r>
      <w:r w:rsidRPr="00CC5644">
        <w:rPr>
          <w:color w:val="000000"/>
          <w:sz w:val="22"/>
          <w:szCs w:val="22"/>
        </w:rPr>
        <w:t xml:space="preserve">эффективно, когда: </w:t>
      </w:r>
    </w:p>
    <w:p w:rsidR="00450EAD" w:rsidRPr="00CC5644" w:rsidRDefault="00450EAD" w:rsidP="00450EAD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источник разногласий тривиален и несущественен по сравнению </w:t>
      </w:r>
      <w:proofErr w:type="gramStart"/>
      <w:r w:rsidRPr="00CC5644">
        <w:rPr>
          <w:color w:val="000000"/>
          <w:sz w:val="22"/>
          <w:szCs w:val="22"/>
        </w:rPr>
        <w:t>с</w:t>
      </w:r>
      <w:proofErr w:type="gramEnd"/>
      <w:r w:rsidRPr="00CC5644">
        <w:rPr>
          <w:color w:val="000000"/>
          <w:sz w:val="22"/>
          <w:szCs w:val="22"/>
        </w:rPr>
        <w:t xml:space="preserve"> 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более важными задачами; </w:t>
      </w:r>
    </w:p>
    <w:p w:rsidR="00450EAD" w:rsidRPr="00CC5644" w:rsidRDefault="00450EAD" w:rsidP="00450EAD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необходимо время, чтобы восстановить спокойствие и создать 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условия для трезвой оценки ситуации; </w:t>
      </w:r>
    </w:p>
    <w:p w:rsidR="00450EAD" w:rsidRPr="00CC5644" w:rsidRDefault="00450EAD" w:rsidP="00450EAD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CC5644">
        <w:rPr>
          <w:color w:val="000000"/>
          <w:sz w:val="22"/>
          <w:szCs w:val="22"/>
        </w:rPr>
        <w:t xml:space="preserve">более предпочтительны изучение ситуации и поиск дополнительной </w:t>
      </w:r>
      <w:proofErr w:type="gramEnd"/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информации о природе конфликта, чем немедленное принятие какого-либо решения; </w:t>
      </w:r>
    </w:p>
    <w:p w:rsidR="00450EAD" w:rsidRPr="00CC5644" w:rsidRDefault="00450EAD" w:rsidP="00450EAD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предмет спора не имеет никакого отношения к делу и является 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симптомом существования других, более важных проблем; </w:t>
      </w:r>
    </w:p>
    <w:p w:rsidR="00450EAD" w:rsidRPr="00CC5644" w:rsidRDefault="00450EAD" w:rsidP="00450EAD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подчиненные сами могут урегулировать конфликт; </w:t>
      </w:r>
    </w:p>
    <w:p w:rsidR="00450EAD" w:rsidRPr="00CC5644" w:rsidRDefault="00450EAD" w:rsidP="00450EAD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напряженность слишком велика и следует ее ослабить; </w:t>
      </w:r>
    </w:p>
    <w:p w:rsidR="00450EAD" w:rsidRPr="00CC5644" w:rsidRDefault="00450EAD" w:rsidP="00450EAD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>нет возможности или желания решить конфли</w:t>
      </w:r>
      <w:proofErr w:type="gramStart"/>
      <w:r w:rsidRPr="00CC5644">
        <w:rPr>
          <w:color w:val="000000"/>
          <w:sz w:val="22"/>
          <w:szCs w:val="22"/>
        </w:rPr>
        <w:t>кт в св</w:t>
      </w:r>
      <w:proofErr w:type="gramEnd"/>
      <w:r w:rsidRPr="00CC5644">
        <w:rPr>
          <w:color w:val="000000"/>
          <w:sz w:val="22"/>
          <w:szCs w:val="22"/>
        </w:rPr>
        <w:t xml:space="preserve">ою пользу; </w:t>
      </w:r>
    </w:p>
    <w:p w:rsidR="00450EAD" w:rsidRPr="00CC5644" w:rsidRDefault="00450EAD" w:rsidP="00450EAD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мало власти для решения проблемы, в том числе и </w:t>
      </w:r>
      <w:proofErr w:type="gramStart"/>
      <w:r w:rsidRPr="00CC5644">
        <w:rPr>
          <w:color w:val="000000"/>
          <w:sz w:val="22"/>
          <w:szCs w:val="22"/>
        </w:rPr>
        <w:t>желательным</w:t>
      </w:r>
      <w:proofErr w:type="gramEnd"/>
      <w:r w:rsidRPr="00CC5644">
        <w:rPr>
          <w:color w:val="000000"/>
          <w:sz w:val="22"/>
          <w:szCs w:val="22"/>
        </w:rPr>
        <w:t xml:space="preserve"> для 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вас способом; </w:t>
      </w:r>
    </w:p>
    <w:p w:rsidR="00450EAD" w:rsidRPr="00CC5644" w:rsidRDefault="00450EAD" w:rsidP="00450EAD">
      <w:pPr>
        <w:pStyle w:val="a3"/>
        <w:numPr>
          <w:ilvl w:val="0"/>
          <w:numId w:val="9"/>
        </w:numPr>
        <w:spacing w:before="0" w:beforeAutospacing="0" w:after="0" w:afterAutospacing="0"/>
        <w:ind w:firstLine="363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открытое обсуждение конфликта может ухудшить ситуацию. </w:t>
      </w:r>
    </w:p>
    <w:p w:rsidR="00450EAD" w:rsidRPr="00CC5644" w:rsidRDefault="00450EAD" w:rsidP="00450EA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CC5644">
        <w:rPr>
          <w:i/>
          <w:color w:val="000000"/>
          <w:sz w:val="22"/>
          <w:szCs w:val="22"/>
        </w:rPr>
        <w:t>Соперничество</w:t>
      </w:r>
      <w:r w:rsidRPr="00CC5644">
        <w:rPr>
          <w:color w:val="000000"/>
          <w:sz w:val="22"/>
          <w:szCs w:val="22"/>
        </w:rPr>
        <w:t xml:space="preserve"> эффективно, когда: </w:t>
      </w:r>
    </w:p>
    <w:p w:rsidR="00450EAD" w:rsidRPr="00CC5644" w:rsidRDefault="00450EAD" w:rsidP="00450EA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CC5644">
        <w:rPr>
          <w:color w:val="000000"/>
          <w:sz w:val="22"/>
          <w:szCs w:val="22"/>
        </w:rPr>
        <w:t xml:space="preserve">требуются быстрые и решительные меры (в непредвиденных и </w:t>
      </w:r>
      <w:proofErr w:type="gramEnd"/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опасных </w:t>
      </w:r>
      <w:proofErr w:type="gramStart"/>
      <w:r w:rsidRPr="00CC5644">
        <w:rPr>
          <w:color w:val="000000"/>
          <w:sz w:val="22"/>
          <w:szCs w:val="22"/>
        </w:rPr>
        <w:t>ситуациях</w:t>
      </w:r>
      <w:proofErr w:type="gramEnd"/>
      <w:r w:rsidRPr="00CC5644">
        <w:rPr>
          <w:color w:val="000000"/>
          <w:sz w:val="22"/>
          <w:szCs w:val="22"/>
        </w:rPr>
        <w:t xml:space="preserve">); </w:t>
      </w:r>
    </w:p>
    <w:p w:rsidR="00450EAD" w:rsidRPr="00CC5644" w:rsidRDefault="00450EAD" w:rsidP="00450EA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решаются глобальные проблемы, связанные с эффективностью 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деятельности организации; </w:t>
      </w:r>
    </w:p>
    <w:p w:rsidR="00450EAD" w:rsidRPr="00CC5644" w:rsidRDefault="00450EAD" w:rsidP="00450EA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подчиненные предпочитают авторитарный стиль руководства; </w:t>
      </w:r>
    </w:p>
    <w:p w:rsidR="00450EAD" w:rsidRPr="00CC5644" w:rsidRDefault="00450EAD" w:rsidP="00450EA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исход конфликта очень важен для вас, и вы уверены в правильности 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lastRenderedPageBreak/>
        <w:t xml:space="preserve">своего решения возникшей проблемы; </w:t>
      </w:r>
    </w:p>
    <w:p w:rsidR="00450EAD" w:rsidRPr="00CC5644" w:rsidRDefault="00450EAD" w:rsidP="00450EAD">
      <w:pPr>
        <w:pStyle w:val="a3"/>
        <w:numPr>
          <w:ilvl w:val="0"/>
          <w:numId w:val="10"/>
        </w:numPr>
        <w:tabs>
          <w:tab w:val="clear" w:pos="720"/>
          <w:tab w:val="num" w:pos="57"/>
        </w:tabs>
        <w:spacing w:before="0" w:beforeAutospacing="0" w:after="0" w:afterAutospacing="0"/>
        <w:ind w:left="57" w:firstLine="342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вы обладаете достаточным авторитетом для принятия решений и убеждены, что ваше решение – наилучшее; </w:t>
      </w:r>
    </w:p>
    <w:p w:rsidR="00450EAD" w:rsidRPr="00CC5644" w:rsidRDefault="00450EAD" w:rsidP="00450EA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чувствуете, что выбора нет и вам нечего терять. </w:t>
      </w:r>
    </w:p>
    <w:p w:rsidR="00450EAD" w:rsidRPr="00CC5644" w:rsidRDefault="00450EAD" w:rsidP="00450EA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proofErr w:type="spellStart"/>
      <w:r w:rsidRPr="00CC5644">
        <w:rPr>
          <w:i/>
          <w:color w:val="000000"/>
          <w:sz w:val="22"/>
          <w:szCs w:val="22"/>
        </w:rPr>
        <w:t>Послеконфликтная</w:t>
      </w:r>
      <w:proofErr w:type="spellEnd"/>
      <w:r w:rsidRPr="00CC5644">
        <w:rPr>
          <w:i/>
          <w:color w:val="000000"/>
          <w:sz w:val="22"/>
          <w:szCs w:val="22"/>
        </w:rPr>
        <w:t xml:space="preserve"> </w:t>
      </w:r>
      <w:r w:rsidRPr="00CC5644">
        <w:rPr>
          <w:color w:val="000000"/>
          <w:sz w:val="22"/>
          <w:szCs w:val="22"/>
        </w:rPr>
        <w:t xml:space="preserve">стадия. Завершение непосредственного противоборства сторон не всегда означает, что конфликт полностью разрешен. Степень удовлетворенности или неудовлетворенности сторон заключенными мирными договоренностями во многом будет зависеть от следующих положений: </w:t>
      </w:r>
    </w:p>
    <w:p w:rsidR="00450EAD" w:rsidRPr="00CC5644" w:rsidRDefault="00450EAD" w:rsidP="00450EA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насколько удалось в ходе конфликта и последующих переговоров 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достичь преследуемой </w:t>
      </w:r>
      <w:proofErr w:type="gramStart"/>
      <w:r w:rsidRPr="00CC5644">
        <w:rPr>
          <w:color w:val="000000"/>
          <w:sz w:val="22"/>
          <w:szCs w:val="22"/>
        </w:rPr>
        <w:t>цели</w:t>
      </w:r>
      <w:proofErr w:type="gramEnd"/>
      <w:r w:rsidRPr="00CC5644">
        <w:rPr>
          <w:color w:val="000000"/>
          <w:sz w:val="22"/>
          <w:szCs w:val="22"/>
        </w:rPr>
        <w:t xml:space="preserve">; </w:t>
      </w:r>
    </w:p>
    <w:p w:rsidR="00450EAD" w:rsidRPr="00CC5644" w:rsidRDefault="00450EAD" w:rsidP="00450EA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какими методами и способами велась борьба; </w:t>
      </w:r>
    </w:p>
    <w:p w:rsidR="00450EAD" w:rsidRPr="00CC5644" w:rsidRDefault="00450EAD" w:rsidP="00450EA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насколько велики потери сторон (людские, материальные, </w:t>
      </w:r>
      <w:r w:rsidRPr="00CC5644">
        <w:rPr>
          <w:color w:val="000000"/>
          <w:sz w:val="22"/>
          <w:szCs w:val="22"/>
        </w:rPr>
        <w:br/>
        <w:t xml:space="preserve">территориальные и др.); </w:t>
      </w:r>
    </w:p>
    <w:p w:rsidR="00450EAD" w:rsidRPr="00CC5644" w:rsidRDefault="00450EAD" w:rsidP="00450EA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удалось ли в результате заключения мира снять эмоциональное </w:t>
      </w:r>
      <w:r w:rsidRPr="00CC5644">
        <w:rPr>
          <w:color w:val="000000"/>
          <w:sz w:val="22"/>
          <w:szCs w:val="22"/>
        </w:rPr>
        <w:br/>
        <w:t xml:space="preserve">напряжение сторон; </w:t>
      </w:r>
    </w:p>
    <w:p w:rsidR="00450EAD" w:rsidRPr="00CC5644" w:rsidRDefault="00450EAD" w:rsidP="00450EA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какие методы были положены в основу переговорного процесса; </w:t>
      </w:r>
    </w:p>
    <w:p w:rsidR="00450EAD" w:rsidRPr="00CC5644" w:rsidRDefault="00450EAD" w:rsidP="00450EA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насколько удалось сбалансировать интересы сторон; </w:t>
      </w:r>
    </w:p>
    <w:p w:rsidR="00450EAD" w:rsidRPr="00CC5644" w:rsidRDefault="00450EAD" w:rsidP="00450EA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навязан ли компромисс одной из сторон или третьей силой, либо </w:t>
      </w:r>
      <w:r w:rsidRPr="00CC5644">
        <w:rPr>
          <w:color w:val="000000"/>
          <w:sz w:val="22"/>
          <w:szCs w:val="22"/>
        </w:rPr>
        <w:br/>
        <w:t xml:space="preserve">явился результатом взаимного поиска решения конфликта; </w:t>
      </w:r>
    </w:p>
    <w:p w:rsidR="00450EAD" w:rsidRPr="00CC5644" w:rsidRDefault="00450EAD" w:rsidP="00450EA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CC5644">
        <w:rPr>
          <w:color w:val="000000"/>
          <w:sz w:val="22"/>
          <w:szCs w:val="22"/>
        </w:rPr>
        <w:t xml:space="preserve">какова реакция окружающей социальной среды на итоги конфликта.  </w:t>
      </w:r>
    </w:p>
    <w:p w:rsidR="00450EAD" w:rsidRPr="00CC5644" w:rsidRDefault="00450EAD" w:rsidP="00450EA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102045" w:rsidRDefault="00102045">
      <w:bookmarkStart w:id="0" w:name="_GoBack"/>
      <w:bookmarkEnd w:id="0"/>
    </w:p>
    <w:sectPr w:rsidR="00102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7F9B"/>
    <w:multiLevelType w:val="hybridMultilevel"/>
    <w:tmpl w:val="D1B6BF50"/>
    <w:lvl w:ilvl="0" w:tplc="04190001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</w:abstractNum>
  <w:abstractNum w:abstractNumId="1">
    <w:nsid w:val="0FA57296"/>
    <w:multiLevelType w:val="hybridMultilevel"/>
    <w:tmpl w:val="C902C5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BB3EE1"/>
    <w:multiLevelType w:val="hybridMultilevel"/>
    <w:tmpl w:val="BB543C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C5D4887"/>
    <w:multiLevelType w:val="hybridMultilevel"/>
    <w:tmpl w:val="42761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BB7623"/>
    <w:multiLevelType w:val="hybridMultilevel"/>
    <w:tmpl w:val="14FA092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0453548"/>
    <w:multiLevelType w:val="hybridMultilevel"/>
    <w:tmpl w:val="FAD2E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313115"/>
    <w:multiLevelType w:val="hybridMultilevel"/>
    <w:tmpl w:val="95AC5A0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5469111E"/>
    <w:multiLevelType w:val="hybridMultilevel"/>
    <w:tmpl w:val="9DF44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137C68"/>
    <w:multiLevelType w:val="hybridMultilevel"/>
    <w:tmpl w:val="50A07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0925F9"/>
    <w:multiLevelType w:val="hybridMultilevel"/>
    <w:tmpl w:val="A01001B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4F"/>
    <w:rsid w:val="00102045"/>
    <w:rsid w:val="0040734F"/>
    <w:rsid w:val="0045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5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5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36</dc:creator>
  <cp:keywords/>
  <dc:description/>
  <cp:lastModifiedBy>Каб 36</cp:lastModifiedBy>
  <cp:revision>2</cp:revision>
  <dcterms:created xsi:type="dcterms:W3CDTF">2016-11-29T06:00:00Z</dcterms:created>
  <dcterms:modified xsi:type="dcterms:W3CDTF">2016-11-29T06:00:00Z</dcterms:modified>
</cp:coreProperties>
</file>