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C9" w:rsidRDefault="000735C9" w:rsidP="000735C9">
      <w:pPr>
        <w:pStyle w:val="a3"/>
      </w:pPr>
      <w:r>
        <w:t>Памятка для родителей «Как относиться к отметкам ребенка».</w:t>
      </w:r>
    </w:p>
    <w:p w:rsidR="000735C9" w:rsidRDefault="000735C9" w:rsidP="000735C9">
      <w:pPr>
        <w:pStyle w:val="a3"/>
        <w:numPr>
          <w:ilvl w:val="0"/>
          <w:numId w:val="1"/>
        </w:numPr>
      </w:pPr>
      <w:r>
        <w:t>Не ругайте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0735C9" w:rsidRDefault="000735C9" w:rsidP="000735C9">
      <w:pPr>
        <w:pStyle w:val="a3"/>
        <w:numPr>
          <w:ilvl w:val="0"/>
          <w:numId w:val="1"/>
        </w:numPr>
      </w:pPr>
      <w:r>
        <w:t>Сочувствуйте своему ребенку, если он долго трудился, но результат его труда не высок, объясните ему, что важен не только высокий результат. Больше важны знания, которые он сможет приобрести в результате ежедневного упорного труда.</w:t>
      </w:r>
    </w:p>
    <w:p w:rsidR="000735C9" w:rsidRDefault="000735C9" w:rsidP="000735C9">
      <w:pPr>
        <w:pStyle w:val="a3"/>
        <w:numPr>
          <w:ilvl w:val="0"/>
          <w:numId w:val="1"/>
        </w:numPr>
      </w:pPr>
      <w:r>
        <w:t>Не заставляйте ребенка вымаливать себе оценку в конце четверти ради вашего душевного спокойствия.</w:t>
      </w:r>
    </w:p>
    <w:p w:rsidR="000735C9" w:rsidRDefault="000735C9" w:rsidP="000735C9">
      <w:pPr>
        <w:pStyle w:val="a3"/>
        <w:numPr>
          <w:ilvl w:val="0"/>
          <w:numId w:val="1"/>
        </w:numPr>
      </w:pPr>
      <w:r>
        <w:t>Никогда не выражайте сомнений по поводу объективности выставленной вашему ребенку оценки вслух.</w:t>
      </w:r>
    </w:p>
    <w:p w:rsidR="000735C9" w:rsidRDefault="000735C9" w:rsidP="000735C9">
      <w:pPr>
        <w:pStyle w:val="a3"/>
        <w:numPr>
          <w:ilvl w:val="0"/>
          <w:numId w:val="1"/>
        </w:numPr>
      </w:pPr>
      <w:r>
        <w:t>Есть сомнения – идите в школу и попытайтесь объективно разобраться в ситуации.</w:t>
      </w:r>
    </w:p>
    <w:p w:rsidR="000735C9" w:rsidRDefault="000735C9" w:rsidP="000735C9">
      <w:pPr>
        <w:pStyle w:val="a3"/>
        <w:numPr>
          <w:ilvl w:val="0"/>
          <w:numId w:val="1"/>
        </w:numPr>
      </w:pPr>
      <w:r>
        <w:t>Не обвиняйте беспричинно других взрослых и детей в проблемах собственных детей.</w:t>
      </w:r>
    </w:p>
    <w:p w:rsidR="000735C9" w:rsidRDefault="000735C9" w:rsidP="000735C9">
      <w:pPr>
        <w:pStyle w:val="a3"/>
        <w:numPr>
          <w:ilvl w:val="0"/>
          <w:numId w:val="1"/>
        </w:numPr>
      </w:pPr>
      <w:r>
        <w:t>Поддерживайте ребенка в его, пусть не очень значительных, но победах над собой.</w:t>
      </w:r>
    </w:p>
    <w:p w:rsidR="000735C9" w:rsidRDefault="000735C9" w:rsidP="000735C9">
      <w:pPr>
        <w:pStyle w:val="a3"/>
        <w:numPr>
          <w:ilvl w:val="0"/>
          <w:numId w:val="1"/>
        </w:numPr>
      </w:pPr>
      <w:r>
        <w:t>Демонстрируйте положительные результаты своего труда, чтобы ребенку хотелось вам подражать.</w:t>
      </w:r>
    </w:p>
    <w:p w:rsidR="00263AA6" w:rsidRDefault="00263AA6"/>
    <w:p w:rsidR="000735C9" w:rsidRDefault="000735C9" w:rsidP="000735C9">
      <w:pPr>
        <w:pStyle w:val="a3"/>
      </w:pPr>
      <w:r>
        <w:rPr>
          <w:b/>
          <w:bCs/>
        </w:rPr>
        <w:t>Общие рекомендации к самоподготовке:</w:t>
      </w:r>
      <w:r>
        <w:t xml:space="preserve"> </w:t>
      </w:r>
      <w:r>
        <w:br/>
        <w:t>(распечатанные листочки можно раздать родителям)</w:t>
      </w:r>
    </w:p>
    <w:p w:rsidR="000735C9" w:rsidRDefault="000735C9" w:rsidP="000735C9">
      <w:pPr>
        <w:pStyle w:val="a3"/>
        <w:numPr>
          <w:ilvl w:val="0"/>
          <w:numId w:val="2"/>
        </w:numPr>
      </w:pPr>
      <w:r>
        <w:t xml:space="preserve">выполнять домашнюю работу нужно начинать в точно установленное время; </w:t>
      </w:r>
    </w:p>
    <w:p w:rsidR="000735C9" w:rsidRDefault="000735C9" w:rsidP="000735C9">
      <w:pPr>
        <w:pStyle w:val="a3"/>
        <w:numPr>
          <w:ilvl w:val="0"/>
          <w:numId w:val="2"/>
        </w:numPr>
      </w:pPr>
      <w:r>
        <w:t xml:space="preserve">прежде чем начать заниматься, проверь готовность рабочего места; </w:t>
      </w:r>
    </w:p>
    <w:p w:rsidR="000735C9" w:rsidRDefault="000735C9" w:rsidP="000735C9">
      <w:pPr>
        <w:pStyle w:val="a3"/>
        <w:numPr>
          <w:ilvl w:val="0"/>
          <w:numId w:val="2"/>
        </w:numPr>
      </w:pPr>
      <w:r>
        <w:t xml:space="preserve">приступая к работе, сосредоточься, подумай, с чего начнешь; </w:t>
      </w:r>
    </w:p>
    <w:p w:rsidR="000735C9" w:rsidRDefault="000735C9" w:rsidP="000735C9">
      <w:pPr>
        <w:pStyle w:val="a3"/>
        <w:numPr>
          <w:ilvl w:val="0"/>
          <w:numId w:val="2"/>
        </w:numPr>
      </w:pPr>
      <w:r>
        <w:t xml:space="preserve">старайся все затруднения разрешить самостоятельно; </w:t>
      </w:r>
    </w:p>
    <w:p w:rsidR="000735C9" w:rsidRDefault="000735C9" w:rsidP="000735C9">
      <w:pPr>
        <w:pStyle w:val="a3"/>
        <w:numPr>
          <w:ilvl w:val="0"/>
          <w:numId w:val="2"/>
        </w:numPr>
      </w:pPr>
      <w:r>
        <w:t xml:space="preserve">о задании узнай в дневнике или по закладкам в учебнике; </w:t>
      </w:r>
    </w:p>
    <w:p w:rsidR="000735C9" w:rsidRDefault="000735C9" w:rsidP="000735C9">
      <w:pPr>
        <w:pStyle w:val="a3"/>
        <w:numPr>
          <w:ilvl w:val="0"/>
          <w:numId w:val="2"/>
        </w:numPr>
      </w:pPr>
      <w:r>
        <w:t xml:space="preserve">забыл правило, постарайся вспомнить, проверь себя по учебнику; </w:t>
      </w:r>
    </w:p>
    <w:p w:rsidR="000735C9" w:rsidRDefault="000735C9" w:rsidP="000735C9">
      <w:pPr>
        <w:pStyle w:val="a3"/>
        <w:numPr>
          <w:ilvl w:val="0"/>
          <w:numId w:val="2"/>
        </w:numPr>
      </w:pPr>
      <w:r>
        <w:t xml:space="preserve">начинай самоподготовку в определенном порядке, например: русский язык, математика, </w:t>
      </w:r>
      <w:proofErr w:type="gramStart"/>
      <w:r>
        <w:t>чтение.;</w:t>
      </w:r>
      <w:proofErr w:type="gramEnd"/>
    </w:p>
    <w:p w:rsidR="000735C9" w:rsidRDefault="000735C9" w:rsidP="000735C9">
      <w:pPr>
        <w:pStyle w:val="a3"/>
        <w:numPr>
          <w:ilvl w:val="0"/>
          <w:numId w:val="2"/>
        </w:numPr>
      </w:pPr>
      <w:r>
        <w:t>спросите у сына или дочери, какой школьный предмет они любят меньше других, и посоветуйте начинать делать уроки именно с этого предмета.</w:t>
      </w:r>
    </w:p>
    <w:p w:rsidR="000735C9" w:rsidRDefault="000735C9" w:rsidP="000735C9">
      <w:pPr>
        <w:pStyle w:val="a3"/>
      </w:pPr>
      <w:r>
        <w:rPr>
          <w:b/>
          <w:bCs/>
        </w:rPr>
        <w:t>Письменные задания:</w:t>
      </w:r>
    </w:p>
    <w:p w:rsidR="000735C9" w:rsidRDefault="000735C9" w:rsidP="000735C9">
      <w:pPr>
        <w:pStyle w:val="a3"/>
        <w:numPr>
          <w:ilvl w:val="0"/>
          <w:numId w:val="3"/>
        </w:numPr>
      </w:pPr>
      <w:r>
        <w:t xml:space="preserve">внимательно прочитай задание; </w:t>
      </w:r>
    </w:p>
    <w:p w:rsidR="000735C9" w:rsidRDefault="000735C9" w:rsidP="000735C9">
      <w:pPr>
        <w:pStyle w:val="a3"/>
        <w:numPr>
          <w:ilvl w:val="0"/>
          <w:numId w:val="3"/>
        </w:numPr>
      </w:pPr>
      <w:r>
        <w:t xml:space="preserve">повтори по учебнику, выучи определения, правила, связанные с выполнением данной работы; </w:t>
      </w:r>
    </w:p>
    <w:p w:rsidR="000735C9" w:rsidRDefault="000735C9" w:rsidP="000735C9">
      <w:pPr>
        <w:pStyle w:val="a3"/>
        <w:numPr>
          <w:ilvl w:val="0"/>
          <w:numId w:val="3"/>
        </w:numPr>
      </w:pPr>
      <w:r>
        <w:t xml:space="preserve">после выполнения письменного задания внимательно проверь написанное; </w:t>
      </w:r>
    </w:p>
    <w:p w:rsidR="000735C9" w:rsidRDefault="000735C9" w:rsidP="000735C9">
      <w:pPr>
        <w:pStyle w:val="a3"/>
        <w:numPr>
          <w:ilvl w:val="0"/>
          <w:numId w:val="3"/>
        </w:numPr>
      </w:pPr>
      <w:r>
        <w:t xml:space="preserve">ошибки исправляй аккуратно, в соответствии с рекомендациями учителя. </w:t>
      </w:r>
    </w:p>
    <w:p w:rsidR="000735C9" w:rsidRDefault="000735C9" w:rsidP="000735C9">
      <w:pPr>
        <w:pStyle w:val="a3"/>
      </w:pPr>
      <w:r>
        <w:rPr>
          <w:b/>
          <w:bCs/>
        </w:rPr>
        <w:t>Устные задания:</w:t>
      </w:r>
    </w:p>
    <w:p w:rsidR="000735C9" w:rsidRDefault="000735C9" w:rsidP="000735C9">
      <w:pPr>
        <w:pStyle w:val="a3"/>
        <w:numPr>
          <w:ilvl w:val="0"/>
          <w:numId w:val="4"/>
        </w:numPr>
      </w:pPr>
      <w:r>
        <w:t xml:space="preserve">посмотри, что задано, подумай, с чего начинать выполнять задание; </w:t>
      </w:r>
    </w:p>
    <w:p w:rsidR="000735C9" w:rsidRDefault="000735C9" w:rsidP="000735C9">
      <w:pPr>
        <w:pStyle w:val="a3"/>
        <w:numPr>
          <w:ilvl w:val="0"/>
          <w:numId w:val="4"/>
        </w:numPr>
      </w:pPr>
      <w:r>
        <w:t xml:space="preserve">прочитай задание по учебнику; </w:t>
      </w:r>
    </w:p>
    <w:p w:rsidR="000735C9" w:rsidRDefault="000735C9" w:rsidP="000735C9">
      <w:pPr>
        <w:pStyle w:val="a3"/>
        <w:numPr>
          <w:ilvl w:val="0"/>
          <w:numId w:val="4"/>
        </w:numPr>
      </w:pPr>
      <w:r>
        <w:t xml:space="preserve">выдели основные части, главные мысли текста; </w:t>
      </w:r>
    </w:p>
    <w:p w:rsidR="000735C9" w:rsidRDefault="000735C9" w:rsidP="000735C9">
      <w:pPr>
        <w:pStyle w:val="a3"/>
        <w:numPr>
          <w:ilvl w:val="0"/>
          <w:numId w:val="4"/>
        </w:numPr>
      </w:pPr>
      <w:r>
        <w:t xml:space="preserve">прочитай задание вторично, </w:t>
      </w:r>
    </w:p>
    <w:p w:rsidR="000735C9" w:rsidRDefault="000735C9" w:rsidP="000735C9">
      <w:pPr>
        <w:pStyle w:val="a3"/>
        <w:numPr>
          <w:ilvl w:val="0"/>
          <w:numId w:val="4"/>
        </w:numPr>
      </w:pPr>
      <w:r>
        <w:t xml:space="preserve">составь план прочитанного; </w:t>
      </w:r>
    </w:p>
    <w:p w:rsidR="000735C9" w:rsidRDefault="000735C9" w:rsidP="000735C9">
      <w:pPr>
        <w:pStyle w:val="a3"/>
        <w:numPr>
          <w:ilvl w:val="0"/>
          <w:numId w:val="4"/>
        </w:numPr>
      </w:pPr>
      <w:r>
        <w:t xml:space="preserve">расскажи по плану; </w:t>
      </w:r>
    </w:p>
    <w:p w:rsidR="000735C9" w:rsidRDefault="000735C9" w:rsidP="000735C9">
      <w:pPr>
        <w:pStyle w:val="a3"/>
        <w:numPr>
          <w:ilvl w:val="0"/>
          <w:numId w:val="4"/>
        </w:numPr>
      </w:pPr>
      <w:r>
        <w:t xml:space="preserve">повтори рассказ; </w:t>
      </w:r>
    </w:p>
    <w:p w:rsidR="000735C9" w:rsidRDefault="000735C9" w:rsidP="000735C9">
      <w:pPr>
        <w:pStyle w:val="a3"/>
        <w:numPr>
          <w:ilvl w:val="0"/>
          <w:numId w:val="4"/>
        </w:numPr>
      </w:pPr>
      <w:r>
        <w:lastRenderedPageBreak/>
        <w:t xml:space="preserve">следи за интонацией, темпом речи; </w:t>
      </w:r>
    </w:p>
    <w:p w:rsidR="000735C9" w:rsidRDefault="000735C9" w:rsidP="000735C9">
      <w:pPr>
        <w:pStyle w:val="a3"/>
        <w:numPr>
          <w:ilvl w:val="0"/>
          <w:numId w:val="4"/>
        </w:numPr>
      </w:pPr>
      <w:r>
        <w:t xml:space="preserve">не спеши, говори ясно, четко, </w:t>
      </w:r>
    </w:p>
    <w:p w:rsidR="000735C9" w:rsidRDefault="000735C9" w:rsidP="000735C9">
      <w:pPr>
        <w:pStyle w:val="a3"/>
      </w:pPr>
      <w:r>
        <w:rPr>
          <w:b/>
          <w:bCs/>
        </w:rPr>
        <w:t>К решению задач:</w:t>
      </w:r>
    </w:p>
    <w:p w:rsidR="000735C9" w:rsidRDefault="000735C9" w:rsidP="000735C9">
      <w:pPr>
        <w:pStyle w:val="a3"/>
        <w:numPr>
          <w:ilvl w:val="0"/>
          <w:numId w:val="5"/>
        </w:numPr>
      </w:pPr>
      <w:r>
        <w:t xml:space="preserve">прочитай внимательно задание, если не понял содержания, прочитай еще раз, подумай; </w:t>
      </w:r>
    </w:p>
    <w:p w:rsidR="000735C9" w:rsidRDefault="000735C9" w:rsidP="000735C9">
      <w:pPr>
        <w:pStyle w:val="a3"/>
        <w:numPr>
          <w:ilvl w:val="0"/>
          <w:numId w:val="5"/>
        </w:numPr>
      </w:pPr>
      <w:r>
        <w:t xml:space="preserve">повтори условия задачи и ее вопросы; </w:t>
      </w:r>
    </w:p>
    <w:p w:rsidR="000735C9" w:rsidRDefault="000735C9" w:rsidP="000735C9">
      <w:pPr>
        <w:pStyle w:val="a3"/>
        <w:numPr>
          <w:ilvl w:val="0"/>
          <w:numId w:val="5"/>
        </w:numPr>
      </w:pPr>
      <w:r>
        <w:t xml:space="preserve">подумай, что известно из условия задачи, а что надо найти; </w:t>
      </w:r>
    </w:p>
    <w:p w:rsidR="000735C9" w:rsidRDefault="000735C9" w:rsidP="000735C9">
      <w:pPr>
        <w:pStyle w:val="a3"/>
        <w:numPr>
          <w:ilvl w:val="0"/>
          <w:numId w:val="5"/>
        </w:numPr>
      </w:pPr>
      <w:r>
        <w:t xml:space="preserve">подумай, что нужно узнать сначала, что потом, чтобы ответить на вопрос задачи; </w:t>
      </w:r>
    </w:p>
    <w:p w:rsidR="000735C9" w:rsidRDefault="000735C9" w:rsidP="000735C9">
      <w:pPr>
        <w:pStyle w:val="a3"/>
        <w:numPr>
          <w:ilvl w:val="0"/>
          <w:numId w:val="5"/>
        </w:numPr>
      </w:pPr>
      <w:r>
        <w:t xml:space="preserve">подумай, по какому плану будешь решать задачу; решай задачу; </w:t>
      </w:r>
    </w:p>
    <w:p w:rsidR="000735C9" w:rsidRDefault="000735C9" w:rsidP="000735C9">
      <w:pPr>
        <w:pStyle w:val="a3"/>
        <w:numPr>
          <w:ilvl w:val="0"/>
          <w:numId w:val="5"/>
        </w:numPr>
      </w:pPr>
      <w:r>
        <w:t xml:space="preserve">проверь ход решения, ответ. </w:t>
      </w:r>
    </w:p>
    <w:p w:rsidR="000735C9" w:rsidRDefault="000735C9" w:rsidP="000735C9">
      <w:pPr>
        <w:pStyle w:val="a3"/>
      </w:pPr>
      <w:r>
        <w:rPr>
          <w:b/>
          <w:bCs/>
        </w:rPr>
        <w:t>К выполнению заданий по русскому языку:</w:t>
      </w:r>
    </w:p>
    <w:p w:rsidR="000735C9" w:rsidRDefault="000735C9" w:rsidP="000735C9">
      <w:pPr>
        <w:pStyle w:val="a3"/>
        <w:numPr>
          <w:ilvl w:val="0"/>
          <w:numId w:val="6"/>
        </w:numPr>
      </w:pPr>
      <w:r>
        <w:t xml:space="preserve">внимательно прочитай задание; </w:t>
      </w:r>
    </w:p>
    <w:p w:rsidR="000735C9" w:rsidRDefault="000735C9" w:rsidP="000735C9">
      <w:pPr>
        <w:pStyle w:val="a3"/>
        <w:numPr>
          <w:ilvl w:val="0"/>
          <w:numId w:val="6"/>
        </w:numPr>
      </w:pPr>
      <w:r>
        <w:t xml:space="preserve">подумай, какими правилами можно воспользоваться при его выполнении; </w:t>
      </w:r>
    </w:p>
    <w:p w:rsidR="000735C9" w:rsidRDefault="000735C9" w:rsidP="000735C9">
      <w:pPr>
        <w:pStyle w:val="a3"/>
        <w:numPr>
          <w:ilvl w:val="0"/>
          <w:numId w:val="6"/>
        </w:numPr>
      </w:pPr>
      <w:r>
        <w:t xml:space="preserve">если не уверен, знаешь ли ты правило точно, найди его в учебнике и еще раз повтори; </w:t>
      </w:r>
    </w:p>
    <w:p w:rsidR="000735C9" w:rsidRDefault="000735C9" w:rsidP="000735C9">
      <w:pPr>
        <w:pStyle w:val="a3"/>
        <w:numPr>
          <w:ilvl w:val="0"/>
          <w:numId w:val="6"/>
        </w:numPr>
      </w:pPr>
      <w:r>
        <w:t xml:space="preserve">выполняя задание, сверяйся с правилами; </w:t>
      </w:r>
    </w:p>
    <w:p w:rsidR="000735C9" w:rsidRDefault="000735C9" w:rsidP="000735C9">
      <w:pPr>
        <w:pStyle w:val="a3"/>
        <w:numPr>
          <w:ilvl w:val="0"/>
          <w:numId w:val="6"/>
        </w:numPr>
      </w:pPr>
      <w:r>
        <w:t xml:space="preserve">проверь работу; </w:t>
      </w:r>
    </w:p>
    <w:p w:rsidR="000735C9" w:rsidRDefault="000735C9" w:rsidP="000735C9">
      <w:pPr>
        <w:pStyle w:val="a3"/>
        <w:numPr>
          <w:ilvl w:val="0"/>
          <w:numId w:val="6"/>
        </w:numPr>
      </w:pPr>
      <w:r>
        <w:t xml:space="preserve">если обнаружил ошибку, аккуратно исправь ее. </w:t>
      </w:r>
    </w:p>
    <w:p w:rsidR="000735C9" w:rsidRDefault="000735C9" w:rsidP="000735C9">
      <w:pPr>
        <w:pStyle w:val="a3"/>
      </w:pPr>
      <w:r>
        <w:rPr>
          <w:b/>
          <w:bCs/>
        </w:rPr>
        <w:t>К выполнению заданий по чтению:</w:t>
      </w:r>
    </w:p>
    <w:p w:rsidR="000735C9" w:rsidRDefault="000735C9" w:rsidP="000735C9">
      <w:pPr>
        <w:pStyle w:val="a3"/>
        <w:numPr>
          <w:ilvl w:val="0"/>
          <w:numId w:val="7"/>
        </w:numPr>
      </w:pPr>
      <w:r>
        <w:t xml:space="preserve">прочитай текст; </w:t>
      </w:r>
    </w:p>
    <w:p w:rsidR="000735C9" w:rsidRDefault="000735C9" w:rsidP="000735C9">
      <w:pPr>
        <w:pStyle w:val="a3"/>
        <w:numPr>
          <w:ilvl w:val="0"/>
          <w:numId w:val="7"/>
        </w:numPr>
      </w:pPr>
      <w:r>
        <w:t xml:space="preserve">если встретишь непонятные слова, выясни их смысл (у старших, в словаре); </w:t>
      </w:r>
    </w:p>
    <w:p w:rsidR="000735C9" w:rsidRDefault="000735C9" w:rsidP="000735C9">
      <w:pPr>
        <w:pStyle w:val="a3"/>
        <w:numPr>
          <w:ilvl w:val="0"/>
          <w:numId w:val="7"/>
        </w:numPr>
      </w:pPr>
      <w:r>
        <w:t xml:space="preserve">если в чтении текста были затруднения, прочитай его еще раз; </w:t>
      </w:r>
    </w:p>
    <w:p w:rsidR="000735C9" w:rsidRDefault="000735C9" w:rsidP="000735C9">
      <w:pPr>
        <w:pStyle w:val="a3"/>
        <w:numPr>
          <w:ilvl w:val="0"/>
          <w:numId w:val="7"/>
        </w:numPr>
      </w:pPr>
      <w:r>
        <w:t xml:space="preserve">прочитай весь текст, подумай над его содержанием, перескажи его. </w:t>
      </w:r>
    </w:p>
    <w:p w:rsidR="000735C9" w:rsidRDefault="000735C9" w:rsidP="000735C9">
      <w:pPr>
        <w:pStyle w:val="a3"/>
      </w:pPr>
      <w:r>
        <w:rPr>
          <w:b/>
          <w:bCs/>
        </w:rPr>
        <w:t>Правила списывания:</w:t>
      </w:r>
    </w:p>
    <w:p w:rsidR="000735C9" w:rsidRDefault="000735C9" w:rsidP="000735C9">
      <w:pPr>
        <w:pStyle w:val="a3"/>
        <w:numPr>
          <w:ilvl w:val="0"/>
          <w:numId w:val="8"/>
        </w:numPr>
      </w:pPr>
      <w:r>
        <w:t xml:space="preserve">прочитай предложение, прочитай каждое слово по слогам так, как оно пишется; </w:t>
      </w:r>
    </w:p>
    <w:p w:rsidR="000735C9" w:rsidRDefault="000735C9" w:rsidP="000735C9">
      <w:pPr>
        <w:pStyle w:val="a3"/>
        <w:numPr>
          <w:ilvl w:val="0"/>
          <w:numId w:val="8"/>
        </w:numPr>
      </w:pPr>
      <w:r>
        <w:t xml:space="preserve">списывай, диктуя себе по слогам; </w:t>
      </w:r>
    </w:p>
    <w:p w:rsidR="000735C9" w:rsidRDefault="000735C9" w:rsidP="000735C9">
      <w:pPr>
        <w:pStyle w:val="a3"/>
        <w:numPr>
          <w:ilvl w:val="0"/>
          <w:numId w:val="8"/>
        </w:numPr>
      </w:pPr>
      <w:r>
        <w:t xml:space="preserve">проверь списанное: читай слово в тетради и это же слово в книге </w:t>
      </w:r>
    </w:p>
    <w:p w:rsidR="000735C9" w:rsidRDefault="000735C9"/>
    <w:p w:rsidR="000735C9" w:rsidRDefault="000735C9" w:rsidP="000735C9">
      <w:pPr>
        <w:pStyle w:val="a3"/>
      </w:pPr>
      <w:r>
        <w:rPr>
          <w:b/>
          <w:bCs/>
        </w:rPr>
        <w:t>ПАМЯТКА "ХОТИТЕ, ЧТОБЫ ВАШ РЕБЕНОК ХОДИЛ В школу с УДОВОЛЬСТВИЕМ?"</w:t>
      </w:r>
    </w:p>
    <w:p w:rsidR="000735C9" w:rsidRDefault="000735C9" w:rsidP="000735C9">
      <w:pPr>
        <w:pStyle w:val="a3"/>
        <w:numPr>
          <w:ilvl w:val="0"/>
          <w:numId w:val="9"/>
        </w:numPr>
      </w:pPr>
      <w:r>
        <w:t xml:space="preserve">Не говорите о школе плохо, не критикуйте учителей в присутствии детей. </w:t>
      </w:r>
    </w:p>
    <w:p w:rsidR="000735C9" w:rsidRDefault="000735C9" w:rsidP="000735C9">
      <w:pPr>
        <w:pStyle w:val="a3"/>
        <w:numPr>
          <w:ilvl w:val="0"/>
          <w:numId w:val="9"/>
        </w:numPr>
      </w:pPr>
      <w:r>
        <w:t xml:space="preserve">Не спешите обвинять учителя в отсутствии индивидуального подхода, задумайтесь над линией собственного поведения. </w:t>
      </w:r>
    </w:p>
    <w:p w:rsidR="000735C9" w:rsidRDefault="000735C9" w:rsidP="000735C9">
      <w:pPr>
        <w:pStyle w:val="a3"/>
        <w:numPr>
          <w:ilvl w:val="0"/>
          <w:numId w:val="9"/>
        </w:numPr>
      </w:pPr>
      <w:r>
        <w:t xml:space="preserve">Вспомните, сколько раз вы сидели с ребенком и наблюдали за его работой над уроками. Были ли случаи, когда вы заметили у ребенка неправильные приемы работы и показали ему правильные? </w:t>
      </w:r>
    </w:p>
    <w:p w:rsidR="000735C9" w:rsidRDefault="000735C9" w:rsidP="000735C9">
      <w:pPr>
        <w:pStyle w:val="a3"/>
        <w:numPr>
          <w:ilvl w:val="0"/>
          <w:numId w:val="9"/>
        </w:numPr>
      </w:pPr>
      <w:r>
        <w:t xml:space="preserve">В случае конфликтной ситуации в школе постарайтесь устранить ее, не обсуждая все подробности с ребенком. </w:t>
      </w:r>
    </w:p>
    <w:p w:rsidR="000735C9" w:rsidRDefault="000735C9" w:rsidP="000735C9">
      <w:pPr>
        <w:pStyle w:val="a3"/>
        <w:numPr>
          <w:ilvl w:val="0"/>
          <w:numId w:val="9"/>
        </w:numPr>
      </w:pPr>
      <w:r>
        <w:t xml:space="preserve">Следите, чтобы ваш ребенок вовремя ложился спать. </w:t>
      </w:r>
      <w:proofErr w:type="spellStart"/>
      <w:r>
        <w:t>Невыспавшийся</w:t>
      </w:r>
      <w:proofErr w:type="spellEnd"/>
      <w:r>
        <w:t xml:space="preserve"> ребенок на уроке - грустное зрелище. </w:t>
      </w:r>
    </w:p>
    <w:p w:rsidR="000735C9" w:rsidRDefault="000735C9" w:rsidP="000735C9">
      <w:pPr>
        <w:pStyle w:val="a3"/>
        <w:numPr>
          <w:ilvl w:val="0"/>
          <w:numId w:val="9"/>
        </w:numPr>
      </w:pPr>
      <w:r>
        <w:lastRenderedPageBreak/>
        <w:t xml:space="preserve">Пусть ваш ребенок видит, что вы интересуетесь его заданиями, книгами, которые он приносит из школы. </w:t>
      </w:r>
    </w:p>
    <w:p w:rsidR="000735C9" w:rsidRDefault="000735C9" w:rsidP="000735C9">
      <w:pPr>
        <w:pStyle w:val="a3"/>
        <w:numPr>
          <w:ilvl w:val="0"/>
          <w:numId w:val="9"/>
        </w:numPr>
      </w:pPr>
      <w:r>
        <w:t xml:space="preserve">Читайте сами, пусть ребенок видит, что свободное время вы проводите за книгами, а не только у телевизора. </w:t>
      </w:r>
    </w:p>
    <w:p w:rsidR="000735C9" w:rsidRDefault="000735C9" w:rsidP="000735C9">
      <w:pPr>
        <w:pStyle w:val="a3"/>
        <w:numPr>
          <w:ilvl w:val="0"/>
          <w:numId w:val="9"/>
        </w:numPr>
      </w:pPr>
      <w:r>
        <w:t xml:space="preserve">Учите ребенка выражать мысли письменно: обменивайтесь с ним записками, пишите вместе письма. Если ребенок рассказывает вам о событии, которое произвело на него впечатление, то предложите ему записать этот рассказ, а вечером прочитать всем членам семьи. </w:t>
      </w:r>
    </w:p>
    <w:p w:rsidR="000735C9" w:rsidRDefault="000735C9" w:rsidP="000735C9">
      <w:pPr>
        <w:pStyle w:val="a3"/>
        <w:numPr>
          <w:ilvl w:val="0"/>
          <w:numId w:val="9"/>
        </w:numPr>
      </w:pPr>
      <w:r>
        <w:t>Принимайте участие в жизни класса и школы. Ребенку приятно, если его школа станет частью вашей жизни. В школе ваш ребенок может столкнуться с очень критическим отношением к себе. Помогите ему не потерять веры в себя.</w:t>
      </w:r>
    </w:p>
    <w:p w:rsidR="000735C9" w:rsidRDefault="000735C9">
      <w:bookmarkStart w:id="0" w:name="_GoBack"/>
      <w:bookmarkEnd w:id="0"/>
    </w:p>
    <w:p w:rsidR="000735C9" w:rsidRDefault="000735C9"/>
    <w:sectPr w:rsidR="0007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81BDC"/>
    <w:multiLevelType w:val="multilevel"/>
    <w:tmpl w:val="F412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B0536"/>
    <w:multiLevelType w:val="multilevel"/>
    <w:tmpl w:val="349C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B5B80"/>
    <w:multiLevelType w:val="multilevel"/>
    <w:tmpl w:val="0C0E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212CA"/>
    <w:multiLevelType w:val="multilevel"/>
    <w:tmpl w:val="215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E6E1D"/>
    <w:multiLevelType w:val="multilevel"/>
    <w:tmpl w:val="26AA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A302B"/>
    <w:multiLevelType w:val="multilevel"/>
    <w:tmpl w:val="5882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51CEB"/>
    <w:multiLevelType w:val="multilevel"/>
    <w:tmpl w:val="23A4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760D4C"/>
    <w:multiLevelType w:val="multilevel"/>
    <w:tmpl w:val="C0D8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D07B6"/>
    <w:multiLevelType w:val="multilevel"/>
    <w:tmpl w:val="1E1A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F8"/>
    <w:rsid w:val="000735C9"/>
    <w:rsid w:val="00263AA6"/>
    <w:rsid w:val="00C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09C8A-AEC4-454E-9FC1-F79767AA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4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2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4058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Баженова</dc:creator>
  <cp:keywords/>
  <dc:description/>
  <cp:lastModifiedBy>Анастасия Баженова</cp:lastModifiedBy>
  <cp:revision>3</cp:revision>
  <dcterms:created xsi:type="dcterms:W3CDTF">2017-02-16T17:02:00Z</dcterms:created>
  <dcterms:modified xsi:type="dcterms:W3CDTF">2017-02-16T17:08:00Z</dcterms:modified>
</cp:coreProperties>
</file>