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9A" w:rsidRPr="001111D6" w:rsidRDefault="00A11E16" w:rsidP="00A11E16">
      <w:pPr>
        <w:spacing w:line="276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111D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                                    </w:t>
      </w:r>
      <w:r w:rsidR="002A4D0A" w:rsidRPr="001111D6">
        <w:rPr>
          <w:rFonts w:ascii="Times New Roman" w:hAnsi="Times New Roman" w:cs="Times New Roman"/>
          <w:b/>
          <w:i/>
          <w:color w:val="002060"/>
          <w:sz w:val="28"/>
          <w:szCs w:val="28"/>
        </w:rPr>
        <w:t>Казань собирает друзей!</w:t>
      </w:r>
    </w:p>
    <w:p w:rsidR="00A11E16" w:rsidRPr="001111D6" w:rsidRDefault="00A11E16" w:rsidP="00A11E16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>В весенние каникулы  у</w:t>
      </w:r>
      <w:r w:rsidR="002A4D0A" w:rsidRPr="001111D6">
        <w:rPr>
          <w:rFonts w:ascii="Times New Roman" w:hAnsi="Times New Roman" w:cs="Times New Roman"/>
          <w:color w:val="002060"/>
          <w:sz w:val="28"/>
          <w:szCs w:val="28"/>
        </w:rPr>
        <w:t>ченики нашей школы, под руководством  своих учителей Комаровой С.В. и Калининой А.П., побывали в Казани.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47799" w:rsidRPr="001111D6" w:rsidRDefault="00A11E16" w:rsidP="00A11E16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Во время этой поездки  юные туристы смогли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котел… Город предстал в легендах и преданиях. Но, возможно, раскрыл не все свои тайны. Кто он, крылатый дракон Зилант? Чудовище, пожирающее кладоискателей или надежный покровитель города, охраняющий ханские сокровища? И существовала ли действительно </w:t>
      </w:r>
      <w:r w:rsidR="001111D6" w:rsidRPr="001111D6">
        <w:rPr>
          <w:rFonts w:ascii="Times New Roman" w:hAnsi="Times New Roman" w:cs="Times New Roman"/>
          <w:color w:val="002060"/>
          <w:sz w:val="28"/>
          <w:szCs w:val="28"/>
        </w:rPr>
        <w:t>золотоволосая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Алтынчеч</w:t>
      </w:r>
      <w:bookmarkStart w:id="0" w:name="_GoBack"/>
      <w:bookmarkEnd w:id="0"/>
      <w:r w:rsidR="001111D6" w:rsidRPr="001111D6">
        <w:rPr>
          <w:rFonts w:ascii="Times New Roman" w:hAnsi="Times New Roman" w:cs="Times New Roman"/>
          <w:color w:val="002060"/>
          <w:sz w:val="28"/>
          <w:szCs w:val="28"/>
        </w:rPr>
        <w:t>.… М</w:t>
      </w:r>
      <w:r w:rsidR="00847799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ного нового для себя узнали ребята, </w:t>
      </w:r>
      <w:proofErr w:type="gramStart"/>
      <w:r w:rsidR="00847799" w:rsidRPr="001111D6">
        <w:rPr>
          <w:rFonts w:ascii="Times New Roman" w:hAnsi="Times New Roman" w:cs="Times New Roman"/>
          <w:color w:val="002060"/>
          <w:sz w:val="28"/>
          <w:szCs w:val="28"/>
        </w:rPr>
        <w:t>но</w:t>
      </w:r>
      <w:proofErr w:type="gramEnd"/>
      <w:r w:rsidR="00847799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сколько тайн им ещё предстоит открыть!</w:t>
      </w:r>
    </w:p>
    <w:p w:rsidR="00B0186C" w:rsidRPr="001111D6" w:rsidRDefault="00A11E16" w:rsidP="00A11E16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>Знакомство с новым городом</w:t>
      </w:r>
      <w:r w:rsidR="002A4D0A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началось с интерактивной программа «Якын дуслар», которая  погрузила нас в мир древней культуры татарского народа. Каждый народ мира уникален, и неповторима его душа, сокрытая в духовном творчестве – фольклоре.</w:t>
      </w:r>
    </w:p>
    <w:p w:rsidR="005D1B66" w:rsidRPr="001111D6" w:rsidRDefault="00A11E16" w:rsidP="00A11E16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Казанский Кремль – главная достопримечательность города, памятник всемирного наследия ЮНЕСКО. Это –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>Кул</w:t>
      </w:r>
      <w:proofErr w:type="spellEnd"/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Шариф и сверкают золотом купола старейшего православного Благовещенско</w:t>
      </w:r>
      <w:r w:rsidR="001111D6">
        <w:rPr>
          <w:rFonts w:ascii="Times New Roman" w:hAnsi="Times New Roman" w:cs="Times New Roman"/>
          <w:color w:val="002060"/>
          <w:sz w:val="28"/>
          <w:szCs w:val="28"/>
        </w:rPr>
        <w:t>го собора.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>Н</w:t>
      </w:r>
      <w:proofErr w:type="gramEnd"/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>а территории крепости находится один из символов Казани – знаменитая «падающая» башня ханши.</w:t>
      </w:r>
    </w:p>
    <w:p w:rsidR="005D1B66" w:rsidRPr="001111D6" w:rsidRDefault="00A11E16" w:rsidP="00A11E16">
      <w:pPr>
        <w:spacing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В Казани ежегодно открываются новые музеи и в один из таких современных выставочных комплексов мы и отправились на  экскурсию «Прогулка по Казани разных эпох». 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На экспозиции «Городская Панорама» мы совершили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путешествие по лабиринтам улиц Старо-татарской слободы, на круговой </w:t>
      </w:r>
      <w:proofErr w:type="spellStart"/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>видеопанораме</w:t>
      </w:r>
      <w:proofErr w:type="spellEnd"/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в 360 градусов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для нас  ожили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старинные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фотографии из жизни Казани. Мы смогли  почувствовать себя пассажирами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старинного трамвая начала 20 века, посмотреть на город с высоты птичьего полета. На уникальных макетах 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перед нами предстала </w:t>
      </w:r>
      <w:r w:rsidR="005D1B66" w:rsidRPr="001111D6">
        <w:rPr>
          <w:rFonts w:ascii="Times New Roman" w:hAnsi="Times New Roman" w:cs="Times New Roman"/>
          <w:color w:val="002060"/>
          <w:sz w:val="28"/>
          <w:szCs w:val="28"/>
        </w:rPr>
        <w:t xml:space="preserve">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</w:t>
      </w:r>
      <w:r w:rsidR="00B0186C" w:rsidRPr="001111D6">
        <w:rPr>
          <w:rFonts w:ascii="Times New Roman" w:hAnsi="Times New Roman" w:cs="Times New Roman"/>
          <w:color w:val="002060"/>
          <w:sz w:val="28"/>
          <w:szCs w:val="28"/>
        </w:rPr>
        <w:t>чной копией своих оригиналов.</w:t>
      </w:r>
    </w:p>
    <w:p w:rsidR="005D1B66" w:rsidRPr="001111D6" w:rsidRDefault="00A11E16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lastRenderedPageBreak/>
        <w:t xml:space="preserve">     </w:t>
      </w:r>
      <w:r w:rsidR="00847799" w:rsidRPr="001111D6">
        <w:rPr>
          <w:color w:val="002060"/>
          <w:sz w:val="28"/>
          <w:szCs w:val="28"/>
        </w:rPr>
        <w:t xml:space="preserve">Всем запомнилась  интерактивная экскурсия  </w:t>
      </w:r>
      <w:r w:rsidR="005D1B66" w:rsidRPr="001111D6">
        <w:rPr>
          <w:color w:val="002060"/>
          <w:sz w:val="28"/>
          <w:szCs w:val="28"/>
        </w:rPr>
        <w:t>в «Доме занимательной нау</w:t>
      </w:r>
      <w:r w:rsidR="00847799" w:rsidRPr="001111D6">
        <w:rPr>
          <w:color w:val="002060"/>
          <w:sz w:val="28"/>
          <w:szCs w:val="28"/>
        </w:rPr>
        <w:t xml:space="preserve">ки и техники». </w:t>
      </w:r>
      <w:r w:rsidR="005D1B66" w:rsidRPr="001111D6">
        <w:rPr>
          <w:color w:val="002060"/>
          <w:sz w:val="28"/>
          <w:szCs w:val="28"/>
        </w:rPr>
        <w:t xml:space="preserve"> «Физика», которую можно увидеть глазами и потрогать руками. В этом доме все, как в музее: интересные экспозиции, экскурсоводы, но нет никаких запретов</w:t>
      </w:r>
      <w:proofErr w:type="gramStart"/>
      <w:r w:rsidR="00847799" w:rsidRPr="001111D6">
        <w:rPr>
          <w:color w:val="002060"/>
          <w:sz w:val="28"/>
          <w:szCs w:val="28"/>
        </w:rPr>
        <w:t xml:space="preserve"> !</w:t>
      </w:r>
      <w:proofErr w:type="gramEnd"/>
      <w:r w:rsidR="009603F8" w:rsidRPr="001111D6">
        <w:rPr>
          <w:color w:val="002060"/>
          <w:sz w:val="28"/>
          <w:szCs w:val="28"/>
        </w:rPr>
        <w:t xml:space="preserve"> </w:t>
      </w:r>
      <w:r w:rsidR="006776EE" w:rsidRPr="001111D6">
        <w:rPr>
          <w:color w:val="002060"/>
          <w:sz w:val="28"/>
          <w:szCs w:val="28"/>
        </w:rPr>
        <w:t xml:space="preserve"> </w:t>
      </w:r>
      <w:r w:rsidR="009603F8" w:rsidRPr="001111D6">
        <w:rPr>
          <w:color w:val="002060"/>
          <w:sz w:val="28"/>
          <w:szCs w:val="28"/>
        </w:rPr>
        <w:t>Наши  ф</w:t>
      </w:r>
      <w:r w:rsidR="00847799" w:rsidRPr="001111D6">
        <w:rPr>
          <w:color w:val="002060"/>
          <w:sz w:val="28"/>
          <w:szCs w:val="28"/>
        </w:rPr>
        <w:t>отографии  сохранили память об этой увлекательной экскурсии</w:t>
      </w:r>
      <w:r w:rsidR="009603F8" w:rsidRPr="001111D6">
        <w:rPr>
          <w:color w:val="002060"/>
          <w:sz w:val="28"/>
          <w:szCs w:val="28"/>
        </w:rPr>
        <w:t>.</w:t>
      </w:r>
    </w:p>
    <w:p w:rsidR="006776EE" w:rsidRPr="001111D6" w:rsidRDefault="00A11E16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t xml:space="preserve">      </w:t>
      </w:r>
      <w:r w:rsidR="006776EE" w:rsidRPr="001111D6">
        <w:rPr>
          <w:color w:val="002060"/>
          <w:sz w:val="28"/>
          <w:szCs w:val="28"/>
        </w:rPr>
        <w:t xml:space="preserve">Ребята с интересом провели время   в музейном </w:t>
      </w:r>
      <w:r w:rsidR="005D1B66" w:rsidRPr="001111D6">
        <w:rPr>
          <w:color w:val="002060"/>
          <w:sz w:val="28"/>
          <w:szCs w:val="28"/>
        </w:rPr>
        <w:t xml:space="preserve"> комплекс</w:t>
      </w:r>
      <w:r w:rsidR="006776EE" w:rsidRPr="001111D6">
        <w:rPr>
          <w:color w:val="002060"/>
          <w:sz w:val="28"/>
          <w:szCs w:val="28"/>
        </w:rPr>
        <w:t>е</w:t>
      </w:r>
      <w:r w:rsidR="005D1B66" w:rsidRPr="001111D6">
        <w:rPr>
          <w:color w:val="002060"/>
          <w:sz w:val="28"/>
          <w:szCs w:val="28"/>
        </w:rPr>
        <w:t xml:space="preserve"> «Татар </w:t>
      </w:r>
      <w:proofErr w:type="spellStart"/>
      <w:r w:rsidR="005D1B66" w:rsidRPr="001111D6">
        <w:rPr>
          <w:color w:val="002060"/>
          <w:sz w:val="28"/>
          <w:szCs w:val="28"/>
        </w:rPr>
        <w:t>Авылы</w:t>
      </w:r>
      <w:proofErr w:type="spellEnd"/>
      <w:r w:rsidR="005D1B66" w:rsidRPr="001111D6">
        <w:rPr>
          <w:color w:val="002060"/>
          <w:sz w:val="28"/>
          <w:szCs w:val="28"/>
        </w:rPr>
        <w:t>». Татарский этнографический музей и контактный зоопарк под открытым небом. Здесь полностью сохранены быт и традиции татарских поселений средних веков, где можно окунуться в прошлое и побывать в настоящем. Здесь сохранились древние традиции и первоначальные ремесла и быт. Гордостью поселка является мельница, построенная женским трудом во время Отечественной войны. Кроме этого, на территории музея есть кузница, ткацкая и гончарная мастерские, баня по- черному и муфельная печь для обжига.</w:t>
      </w:r>
      <w:r w:rsidR="006776EE" w:rsidRPr="001111D6">
        <w:rPr>
          <w:color w:val="002060"/>
          <w:sz w:val="28"/>
          <w:szCs w:val="28"/>
        </w:rPr>
        <w:t xml:space="preserve"> Везде побывали, всё посмотрели и потрогали!</w:t>
      </w:r>
    </w:p>
    <w:p w:rsidR="009603F8" w:rsidRPr="001111D6" w:rsidRDefault="009603F8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t>В завершении нашей поездки мы отправились на экскурсию «Цитадель завоевателя» на Остров Град Свияжск.</w:t>
      </w:r>
    </w:p>
    <w:p w:rsidR="006776EE" w:rsidRPr="001111D6" w:rsidRDefault="009603F8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t>Свияжск – это историко-культурная жемчужина Республики Татарстан.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Свияжск – ду</w:t>
      </w:r>
      <w:r w:rsidR="006776EE" w:rsidRPr="001111D6">
        <w:rPr>
          <w:color w:val="002060"/>
          <w:sz w:val="28"/>
          <w:szCs w:val="28"/>
        </w:rPr>
        <w:t>ховный центр Среднего Поволжья.</w:t>
      </w:r>
    </w:p>
    <w:p w:rsidR="00A11E16" w:rsidRPr="001111D6" w:rsidRDefault="00A11E16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t>Во время</w:t>
      </w:r>
      <w:r w:rsidR="009603F8" w:rsidRPr="001111D6">
        <w:rPr>
          <w:color w:val="002060"/>
          <w:sz w:val="28"/>
          <w:szCs w:val="28"/>
        </w:rPr>
        <w:t xml:space="preserve">  экскурсии в Свияжске  мы смогли увидеть уникальные исторические памятники: Собор Всех скорбящих Радости, один из старейших деревянных храмов России — церковь Святой Троицы, действующий Успенский монастырь с архитектурным ансамблем 16-1</w:t>
      </w:r>
      <w:r w:rsidR="006776EE" w:rsidRPr="001111D6">
        <w:rPr>
          <w:color w:val="002060"/>
          <w:sz w:val="28"/>
          <w:szCs w:val="28"/>
        </w:rPr>
        <w:t>7 вв., Конный двор и мастерские.</w:t>
      </w:r>
    </w:p>
    <w:p w:rsidR="00173F07" w:rsidRPr="001111D6" w:rsidRDefault="006776EE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t xml:space="preserve">Это  </w:t>
      </w:r>
      <w:r w:rsidR="00A11E16" w:rsidRPr="001111D6">
        <w:rPr>
          <w:color w:val="002060"/>
          <w:sz w:val="28"/>
          <w:szCs w:val="28"/>
        </w:rPr>
        <w:t xml:space="preserve"> н</w:t>
      </w:r>
      <w:r w:rsidRPr="001111D6">
        <w:rPr>
          <w:color w:val="002060"/>
          <w:sz w:val="28"/>
          <w:szCs w:val="28"/>
        </w:rPr>
        <w:t>астоящая история нашей страны, которую мы можем изучать в такой за</w:t>
      </w:r>
      <w:r w:rsidR="00173F07" w:rsidRPr="001111D6">
        <w:rPr>
          <w:color w:val="002060"/>
          <w:sz w:val="28"/>
          <w:szCs w:val="28"/>
        </w:rPr>
        <w:t>нимательной форме как экскурсия! Уверена, что эти весенние каникулы н</w:t>
      </w:r>
      <w:r w:rsidR="00306CBF" w:rsidRPr="001111D6">
        <w:rPr>
          <w:color w:val="002060"/>
          <w:sz w:val="28"/>
          <w:szCs w:val="28"/>
        </w:rPr>
        <w:t xml:space="preserve">адолго </w:t>
      </w:r>
      <w:r w:rsidR="00A11E16" w:rsidRPr="001111D6">
        <w:rPr>
          <w:color w:val="002060"/>
          <w:sz w:val="28"/>
          <w:szCs w:val="28"/>
        </w:rPr>
        <w:t xml:space="preserve"> </w:t>
      </w:r>
      <w:r w:rsidR="00306CBF" w:rsidRPr="001111D6">
        <w:rPr>
          <w:color w:val="002060"/>
          <w:sz w:val="28"/>
          <w:szCs w:val="28"/>
        </w:rPr>
        <w:t xml:space="preserve"> запомнятся нашим шестиклассникам!</w:t>
      </w:r>
    </w:p>
    <w:p w:rsidR="00306CBF" w:rsidRPr="001111D6" w:rsidRDefault="00306CBF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  <w:r w:rsidRPr="001111D6">
        <w:rPr>
          <w:color w:val="002060"/>
          <w:sz w:val="28"/>
          <w:szCs w:val="28"/>
        </w:rPr>
        <w:t>Калинина Альбина Петровна, учитель истории МАОУ СОШ № 25</w:t>
      </w:r>
    </w:p>
    <w:p w:rsidR="00306CBF" w:rsidRPr="001111D6" w:rsidRDefault="00306CBF" w:rsidP="00A11E16">
      <w:pPr>
        <w:pStyle w:val="a3"/>
        <w:spacing w:line="276" w:lineRule="auto"/>
        <w:jc w:val="both"/>
        <w:rPr>
          <w:color w:val="002060"/>
          <w:sz w:val="28"/>
          <w:szCs w:val="28"/>
        </w:rPr>
      </w:pPr>
    </w:p>
    <w:p w:rsidR="006776EE" w:rsidRPr="00A11E16" w:rsidRDefault="003B3E0C" w:rsidP="00A11E1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</w:t>
      </w:r>
      <w:r w:rsidR="00E66636">
        <w:rPr>
          <w:noProof/>
          <w:color w:val="000000"/>
          <w:sz w:val="28"/>
          <w:szCs w:val="28"/>
        </w:rPr>
        <w:drawing>
          <wp:inline distT="0" distB="0" distL="0" distR="0">
            <wp:extent cx="3299460" cy="4398593"/>
            <wp:effectExtent l="0" t="0" r="0" b="2540"/>
            <wp:docPr id="1" name="Рисунок 1" descr="C:\Users\Каб 36\Desktop\казань фото\8E2E1uZZ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36\Desktop\казань фото\8E2E1uZZD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439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D0A" w:rsidRPr="00A11E16" w:rsidRDefault="00E66636" w:rsidP="00A11E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47EBB2" wp14:editId="5329DED5">
            <wp:extent cx="3303785" cy="4404360"/>
            <wp:effectExtent l="0" t="0" r="0" b="0"/>
            <wp:docPr id="2" name="Рисунок 2" descr="C:\Users\Каб 36\Desktop\казань фото\XwscolUQH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 36\Desktop\казань фото\XwscolUQHg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13" cy="442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0C" w:rsidRDefault="002D7B38" w:rsidP="00A11E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64480" cy="4023989"/>
            <wp:effectExtent l="0" t="0" r="7620" b="0"/>
            <wp:docPr id="4" name="Рисунок 4" descr="C:\Users\Каб 36\Desktop\казань фото\IIwa-Dh4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 36\Desktop\казань фото\IIwa-Dh4E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452" cy="402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E16" w:rsidRPr="00A11E16" w:rsidRDefault="002D7B38" w:rsidP="00A11E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934585" wp14:editId="67DEFB19">
            <wp:extent cx="5940425" cy="4455319"/>
            <wp:effectExtent l="0" t="0" r="3175" b="2540"/>
            <wp:docPr id="3" name="Рисунок 3" descr="C:\Users\Каб 36\Desktop\казань фото\1e-sZ-1m2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 36\Desktop\казань фото\1e-sZ-1m2d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E16" w:rsidRPr="00A1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7E"/>
    <w:rsid w:val="001111D6"/>
    <w:rsid w:val="00173F07"/>
    <w:rsid w:val="002A4D0A"/>
    <w:rsid w:val="002D7B38"/>
    <w:rsid w:val="00306CBF"/>
    <w:rsid w:val="003B3E0C"/>
    <w:rsid w:val="005D1B66"/>
    <w:rsid w:val="006776EE"/>
    <w:rsid w:val="00847799"/>
    <w:rsid w:val="009603F8"/>
    <w:rsid w:val="00A11E16"/>
    <w:rsid w:val="00AC117E"/>
    <w:rsid w:val="00AC449A"/>
    <w:rsid w:val="00AF10BB"/>
    <w:rsid w:val="00B0186C"/>
    <w:rsid w:val="00BE672D"/>
    <w:rsid w:val="00E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Turok</dc:creator>
  <cp:keywords/>
  <dc:description/>
  <cp:lastModifiedBy>Каб 36</cp:lastModifiedBy>
  <cp:revision>7</cp:revision>
  <dcterms:created xsi:type="dcterms:W3CDTF">2018-04-01T09:18:00Z</dcterms:created>
  <dcterms:modified xsi:type="dcterms:W3CDTF">2019-02-04T12:02:00Z</dcterms:modified>
</cp:coreProperties>
</file>