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436" w:rsidRPr="00515436" w:rsidRDefault="00515436" w:rsidP="00515436">
      <w:pPr>
        <w:spacing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w:t>
      </w:r>
      <w:r w:rsidRPr="00515436">
        <w:rPr>
          <w:rFonts w:ascii="Times New Roman" w:eastAsia="Times New Roman" w:hAnsi="Times New Roman" w:cs="Times New Roman"/>
          <w:sz w:val="28"/>
          <w:szCs w:val="28"/>
        </w:rPr>
        <w:t>ПАЛЬНОЕ АВТОНОМНОЕ ОБЩЕОБРАЗОВАТЕЛЬНОЕ ЧРЕЖДЕНИЕ</w:t>
      </w:r>
    </w:p>
    <w:p w:rsidR="00515436" w:rsidRPr="00515436" w:rsidRDefault="00515436" w:rsidP="00515436">
      <w:pPr>
        <w:spacing w:after="200" w:line="276" w:lineRule="auto"/>
        <w:jc w:val="center"/>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СРЕДНЯЯ ОБЩЕОБРАЗОВАТЕЛЬНАЯ ШКОЛА № 25 г. ТЮМЕНИ</w:t>
      </w:r>
    </w:p>
    <w:p w:rsidR="00515436" w:rsidRPr="00515436" w:rsidRDefault="00515436" w:rsidP="00515436">
      <w:pPr>
        <w:spacing w:after="200" w:line="276" w:lineRule="auto"/>
        <w:jc w:val="center"/>
        <w:rPr>
          <w:rFonts w:ascii="Times New Roman" w:eastAsia="Times New Roman" w:hAnsi="Times New Roman" w:cs="Times New Roman"/>
          <w:sz w:val="28"/>
          <w:szCs w:val="28"/>
        </w:rPr>
      </w:pPr>
    </w:p>
    <w:p w:rsidR="00515436" w:rsidRPr="00515436" w:rsidRDefault="00515436" w:rsidP="00515436">
      <w:pPr>
        <w:spacing w:after="200" w:line="276" w:lineRule="auto"/>
        <w:jc w:val="center"/>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XXI ШКОЛЬНАЯ НАУЧНО - ПРАКТИЧЕСКАЯ КОНФЕРЕНЦИЯ</w:t>
      </w:r>
    </w:p>
    <w:p w:rsidR="00515436" w:rsidRPr="00515436" w:rsidRDefault="00515436" w:rsidP="00515436">
      <w:pPr>
        <w:spacing w:after="200" w:line="276" w:lineRule="auto"/>
        <w:jc w:val="center"/>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«ШАГ ЗА ШАГОМ»</w:t>
      </w: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jc w:val="center"/>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БОЕВОЙ ПУТЬ СТЕПАНОВА АЛЕКСАНДРА СТЕПАНОВИЧА</w:t>
      </w: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jc w:val="right"/>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 xml:space="preserve">                                                                  Автор: Зубова Алёна Александровна</w:t>
      </w:r>
    </w:p>
    <w:p w:rsidR="00515436" w:rsidRPr="00515436" w:rsidRDefault="00515436" w:rsidP="00515436">
      <w:pPr>
        <w:spacing w:after="200" w:line="276" w:lineRule="auto"/>
        <w:jc w:val="right"/>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 xml:space="preserve">                                                                             МАОУ СОШ № 25</w:t>
      </w:r>
    </w:p>
    <w:p w:rsidR="00515436" w:rsidRPr="00515436" w:rsidRDefault="00515436" w:rsidP="00515436">
      <w:pPr>
        <w:spacing w:after="200" w:line="276" w:lineRule="auto"/>
        <w:jc w:val="right"/>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 xml:space="preserve">                                                                                       6 «Д» класс           </w:t>
      </w:r>
    </w:p>
    <w:p w:rsidR="00515436" w:rsidRPr="00515436" w:rsidRDefault="00515436" w:rsidP="00515436">
      <w:pPr>
        <w:spacing w:after="200" w:line="276" w:lineRule="auto"/>
        <w:jc w:val="right"/>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 xml:space="preserve">                                                                Научный руководитель: Калинина А.П.,</w:t>
      </w:r>
    </w:p>
    <w:p w:rsidR="00515436" w:rsidRPr="00515436" w:rsidRDefault="00515436" w:rsidP="00515436">
      <w:pPr>
        <w:spacing w:after="200" w:line="276" w:lineRule="auto"/>
        <w:jc w:val="right"/>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 xml:space="preserve">                                                                   Учитель истории и обществознания                            </w:t>
      </w:r>
    </w:p>
    <w:p w:rsidR="00515436" w:rsidRPr="00515436" w:rsidRDefault="00515436" w:rsidP="00515436">
      <w:pPr>
        <w:spacing w:after="200" w:line="276" w:lineRule="auto"/>
        <w:jc w:val="right"/>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 xml:space="preserve">                                                                                    МАОУ СОШ № 25</w:t>
      </w: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r w:rsidRPr="00515436">
        <w:rPr>
          <w:rFonts w:ascii="Times New Roman" w:eastAsia="Times New Roman" w:hAnsi="Times New Roman" w:cs="Times New Roman"/>
          <w:sz w:val="28"/>
          <w:szCs w:val="28"/>
        </w:rPr>
        <w:t xml:space="preserve">                                          </w:t>
      </w: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jc w:val="center"/>
        <w:rPr>
          <w:rFonts w:ascii="Times New Roman" w:eastAsia="Times New Roman" w:hAnsi="Times New Roman" w:cs="Times New Roman"/>
          <w:sz w:val="24"/>
          <w:szCs w:val="24"/>
        </w:rPr>
      </w:pPr>
      <w:r w:rsidRPr="00515436">
        <w:rPr>
          <w:rFonts w:ascii="Times New Roman" w:eastAsia="Times New Roman" w:hAnsi="Times New Roman" w:cs="Times New Roman"/>
          <w:sz w:val="28"/>
          <w:szCs w:val="28"/>
        </w:rPr>
        <w:t xml:space="preserve">Тюмень, 2017 год                                                          </w:t>
      </w:r>
      <w:r w:rsidRPr="00515436">
        <w:rPr>
          <w:rFonts w:ascii="Times New Roman" w:eastAsia="Times New Roman" w:hAnsi="Times New Roman" w:cs="Times New Roman"/>
          <w:sz w:val="28"/>
          <w:szCs w:val="28"/>
        </w:rPr>
        <w:br w:type="page"/>
      </w:r>
      <w:r w:rsidRPr="00515436">
        <w:rPr>
          <w:rFonts w:ascii="Times New Roman" w:eastAsia="Times New Roman" w:hAnsi="Times New Roman" w:cs="Times New Roman"/>
          <w:sz w:val="24"/>
          <w:szCs w:val="24"/>
        </w:rPr>
        <w:lastRenderedPageBreak/>
        <w:t>Боевой путь Степанова Александра Степановича</w:t>
      </w:r>
    </w:p>
    <w:p w:rsidR="00515436" w:rsidRPr="00515436" w:rsidRDefault="00515436" w:rsidP="00515436">
      <w:pPr>
        <w:spacing w:after="200" w:line="276" w:lineRule="auto"/>
        <w:jc w:val="center"/>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Зубова Алёна Александровна</w:t>
      </w:r>
    </w:p>
    <w:p w:rsidR="00515436" w:rsidRPr="00515436" w:rsidRDefault="00515436" w:rsidP="00515436">
      <w:pPr>
        <w:spacing w:after="200" w:line="276" w:lineRule="auto"/>
        <w:jc w:val="center"/>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Россия, Тюменская область, г. Тюмень, МОУ СОШ №25 (корпус 2)</w:t>
      </w: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Научная статья</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В год празднования 72-летия Великой Отечественной войны </w:t>
      </w:r>
      <w:proofErr w:type="gramStart"/>
      <w:r w:rsidRPr="00515436">
        <w:rPr>
          <w:rFonts w:ascii="Times New Roman" w:eastAsia="Times New Roman" w:hAnsi="Times New Roman" w:cs="Times New Roman"/>
          <w:sz w:val="24"/>
          <w:szCs w:val="24"/>
        </w:rPr>
        <w:t>мы  вспоминаем</w:t>
      </w:r>
      <w:proofErr w:type="gramEnd"/>
      <w:r w:rsidRPr="00515436">
        <w:rPr>
          <w:rFonts w:ascii="Times New Roman" w:eastAsia="Times New Roman" w:hAnsi="Times New Roman" w:cs="Times New Roman"/>
          <w:sz w:val="24"/>
          <w:szCs w:val="24"/>
        </w:rPr>
        <w:t xml:space="preserve"> о ветеранах и отдаём дань уважения участникам Великой Отечественной войны. Благодарность к поколению </w:t>
      </w:r>
      <w:proofErr w:type="gramStart"/>
      <w:r w:rsidRPr="00515436">
        <w:rPr>
          <w:rFonts w:ascii="Times New Roman" w:eastAsia="Times New Roman" w:hAnsi="Times New Roman" w:cs="Times New Roman"/>
          <w:sz w:val="24"/>
          <w:szCs w:val="24"/>
        </w:rPr>
        <w:t>Победителей  не</w:t>
      </w:r>
      <w:proofErr w:type="gramEnd"/>
      <w:r w:rsidRPr="00515436">
        <w:rPr>
          <w:rFonts w:ascii="Times New Roman" w:eastAsia="Times New Roman" w:hAnsi="Times New Roman" w:cs="Times New Roman"/>
          <w:sz w:val="24"/>
          <w:szCs w:val="24"/>
        </w:rPr>
        <w:t xml:space="preserve"> имеет времени и границ.</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Работа посвящена героическому, боевому пути моего прадеда Степанова Александра Степановича.</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Мною описывается боевой путь Степанова Александра Степановича, представлены архивные материалы, рассказывающие о том, где он служил. Я составила историческую справку об орденах и медалях героя. Результаты исследования оформлены в текстовом виде с приложением фотографий.</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b/>
          <w:sz w:val="24"/>
          <w:szCs w:val="24"/>
        </w:rPr>
        <w:t xml:space="preserve">Цель работы: </w:t>
      </w:r>
      <w:r w:rsidRPr="00515436">
        <w:rPr>
          <w:rFonts w:ascii="Times New Roman" w:eastAsia="Times New Roman" w:hAnsi="Times New Roman" w:cs="Times New Roman"/>
          <w:sz w:val="24"/>
          <w:szCs w:val="24"/>
        </w:rPr>
        <w:t xml:space="preserve">изучить биографию Степанова Александра Степановича, систематизировать полученную информацию.    </w:t>
      </w:r>
      <w:r w:rsidRPr="00515436">
        <w:rPr>
          <w:rFonts w:ascii="Times New Roman" w:eastAsia="Times New Roman" w:hAnsi="Times New Roman" w:cs="Times New Roman"/>
          <w:b/>
          <w:sz w:val="24"/>
          <w:szCs w:val="24"/>
        </w:rPr>
        <w:t xml:space="preserve"> </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b/>
          <w:sz w:val="24"/>
          <w:szCs w:val="24"/>
        </w:rPr>
        <w:t>Объект исследования:</w:t>
      </w:r>
      <w:r w:rsidRPr="00515436">
        <w:rPr>
          <w:rFonts w:ascii="Times New Roman" w:eastAsia="Times New Roman" w:hAnsi="Times New Roman" w:cs="Times New Roman"/>
          <w:sz w:val="24"/>
          <w:szCs w:val="24"/>
        </w:rPr>
        <w:t xml:space="preserve"> 184-я стрелковая дивизия (2-го формирования) в годы </w:t>
      </w:r>
      <w:proofErr w:type="gramStart"/>
      <w:r w:rsidRPr="00515436">
        <w:rPr>
          <w:rFonts w:ascii="Times New Roman" w:eastAsia="Times New Roman" w:hAnsi="Times New Roman" w:cs="Times New Roman"/>
          <w:sz w:val="24"/>
          <w:szCs w:val="24"/>
        </w:rPr>
        <w:t>Великой  Отечественной</w:t>
      </w:r>
      <w:proofErr w:type="gramEnd"/>
      <w:r w:rsidRPr="00515436">
        <w:rPr>
          <w:rFonts w:ascii="Times New Roman" w:eastAsia="Times New Roman" w:hAnsi="Times New Roman" w:cs="Times New Roman"/>
          <w:sz w:val="24"/>
          <w:szCs w:val="24"/>
        </w:rPr>
        <w:t xml:space="preserve">  войны 1941-1945 гг.</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b/>
          <w:sz w:val="24"/>
          <w:szCs w:val="24"/>
        </w:rPr>
        <w:t>Предмет исследования:</w:t>
      </w:r>
      <w:r w:rsidRPr="00515436">
        <w:rPr>
          <w:rFonts w:ascii="Times New Roman" w:eastAsia="Times New Roman" w:hAnsi="Times New Roman" w:cs="Times New Roman"/>
          <w:sz w:val="24"/>
          <w:szCs w:val="24"/>
        </w:rPr>
        <w:t xml:space="preserve"> участие моего прадеда Степанова. А.С. в боевых действиях в составе 184-ой стрелковой дивизии (2-го формирования).</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b/>
          <w:sz w:val="24"/>
          <w:szCs w:val="24"/>
        </w:rPr>
        <w:t xml:space="preserve">Гипотеза: </w:t>
      </w:r>
      <w:r w:rsidRPr="00515436">
        <w:rPr>
          <w:rFonts w:ascii="Times New Roman" w:eastAsia="Times New Roman" w:hAnsi="Times New Roman" w:cs="Times New Roman"/>
          <w:sz w:val="24"/>
          <w:szCs w:val="24"/>
        </w:rPr>
        <w:t xml:space="preserve">если детально изучить историю боевого подвига моего прадеда Степанова А.С., одного из </w:t>
      </w:r>
      <w:proofErr w:type="gramStart"/>
      <w:r w:rsidRPr="00515436">
        <w:rPr>
          <w:rFonts w:ascii="Times New Roman" w:eastAsia="Times New Roman" w:hAnsi="Times New Roman" w:cs="Times New Roman"/>
          <w:sz w:val="24"/>
          <w:szCs w:val="24"/>
        </w:rPr>
        <w:t>многих  защитников</w:t>
      </w:r>
      <w:proofErr w:type="gramEnd"/>
      <w:r w:rsidRPr="00515436">
        <w:rPr>
          <w:rFonts w:ascii="Times New Roman" w:eastAsia="Times New Roman" w:hAnsi="Times New Roman" w:cs="Times New Roman"/>
          <w:sz w:val="24"/>
          <w:szCs w:val="24"/>
        </w:rPr>
        <w:t xml:space="preserve"> Отечества, то сложится более полное представление о Великом подвиге народа в годы Великой Отечественной Войны.</w:t>
      </w:r>
    </w:p>
    <w:p w:rsidR="00515436" w:rsidRPr="00515436" w:rsidRDefault="00515436" w:rsidP="00515436">
      <w:pPr>
        <w:spacing w:after="200" w:line="276" w:lineRule="auto"/>
        <w:ind w:firstLine="708"/>
        <w:jc w:val="both"/>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Задачи:</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1. Изучить биографию Степанова Александра Степановича;</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2. Провести работу с архивными документами;</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3. Найти сведения о 184-ой стрелковой дивизии (2-го формирования), </w:t>
      </w:r>
      <w:r w:rsidR="008E34D1">
        <w:rPr>
          <w:rFonts w:ascii="Times New Roman" w:eastAsia="Times New Roman" w:hAnsi="Times New Roman" w:cs="Times New Roman"/>
          <w:sz w:val="24"/>
          <w:szCs w:val="24"/>
        </w:rPr>
        <w:t xml:space="preserve">где </w:t>
      </w:r>
      <w:bookmarkStart w:id="0" w:name="_GoBack"/>
      <w:bookmarkEnd w:id="0"/>
      <w:r w:rsidRPr="00515436">
        <w:rPr>
          <w:rFonts w:ascii="Times New Roman" w:eastAsia="Times New Roman" w:hAnsi="Times New Roman" w:cs="Times New Roman"/>
          <w:sz w:val="24"/>
          <w:szCs w:val="24"/>
        </w:rPr>
        <w:t xml:space="preserve">служил </w:t>
      </w:r>
      <w:proofErr w:type="gramStart"/>
      <w:r w:rsidRPr="00515436">
        <w:rPr>
          <w:rFonts w:ascii="Times New Roman" w:eastAsia="Times New Roman" w:hAnsi="Times New Roman" w:cs="Times New Roman"/>
          <w:sz w:val="24"/>
          <w:szCs w:val="24"/>
        </w:rPr>
        <w:t>Степанов  А.С</w:t>
      </w:r>
      <w:proofErr w:type="gramEnd"/>
      <w:r w:rsidRPr="00515436">
        <w:rPr>
          <w:rFonts w:ascii="Times New Roman" w:eastAsia="Times New Roman" w:hAnsi="Times New Roman" w:cs="Times New Roman"/>
          <w:sz w:val="24"/>
          <w:szCs w:val="24"/>
        </w:rPr>
        <w:t>;</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4. Составить историческую справку о том, где и в какой части служил мой прадед, о его </w:t>
      </w:r>
      <w:proofErr w:type="gramStart"/>
      <w:r w:rsidRPr="00515436">
        <w:rPr>
          <w:rFonts w:ascii="Times New Roman" w:eastAsia="Times New Roman" w:hAnsi="Times New Roman" w:cs="Times New Roman"/>
          <w:sz w:val="24"/>
          <w:szCs w:val="24"/>
        </w:rPr>
        <w:t>заслугах  (</w:t>
      </w:r>
      <w:proofErr w:type="gramEnd"/>
      <w:r w:rsidRPr="00515436">
        <w:rPr>
          <w:rFonts w:ascii="Times New Roman" w:eastAsia="Times New Roman" w:hAnsi="Times New Roman" w:cs="Times New Roman"/>
          <w:sz w:val="24"/>
          <w:szCs w:val="24"/>
        </w:rPr>
        <w:t>наградах: медалях и орденах),о месте гибели и захоронения;</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5. На основании проведённой исследовательской работы подготовить презентацию о Великой Отечественной войне в истории моей семьи;</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6. Оформить приложение.                                                                                                                                    </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Я использовала классические методы исследования: изучение письменных и вещественных источников, запись воспоминаний, работа с фотоархивом, анализ и систематизация полученных результатов.</w:t>
      </w:r>
    </w:p>
    <w:p w:rsidR="00515436" w:rsidRPr="00515436" w:rsidRDefault="00515436" w:rsidP="00515436">
      <w:pPr>
        <w:spacing w:after="200" w:line="276" w:lineRule="auto"/>
        <w:ind w:firstLine="357"/>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lastRenderedPageBreak/>
        <w:t>Война… Одно из самых ужасных слов, существующих на нашей Земле. Но само ли оно по себе такое; может ли само слово нести эмоциональную окраску? На мой взгляд, да. Попробуйте закрыть глаза и произнести про себя или вслух это слово, и я уверена, что просто так оно не промелькнет, оно будет сопровождаться устрашающими образами, картинами, звуками. Возможно, это будут выстрелы, а, возможно, крики людей или лужи крови, заполняющей все пространство. Но ничего из этого не будет нейтральным, все будет наполнено чувствами и эмоциями. Все будет раскрашено яркими цветами. И мы сейчас можем лишь представлять это, но ведь стольким людям пришлось пережить это невероятно ужасное время, им пришлось видеть это своими глазами, им довелось чувствовать боль, утрату, как никому из нас. Но моей семье не понаслышке известно, что такое война. Мой прадедушка участвовал в ВЕЛИКОЙ ОТЕЧЕСТВЕНОЙ войне.</w:t>
      </w:r>
    </w:p>
    <w:p w:rsidR="00515436" w:rsidRPr="00515436" w:rsidRDefault="00515436" w:rsidP="00515436">
      <w:pPr>
        <w:spacing w:after="200" w:line="276" w:lineRule="auto"/>
        <w:jc w:val="both"/>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 xml:space="preserve">                               </w:t>
      </w:r>
    </w:p>
    <w:p w:rsidR="00515436" w:rsidRPr="00515436" w:rsidRDefault="00515436" w:rsidP="00515436">
      <w:pPr>
        <w:numPr>
          <w:ilvl w:val="0"/>
          <w:numId w:val="1"/>
        </w:numPr>
        <w:spacing w:after="200" w:line="276" w:lineRule="auto"/>
        <w:contextualSpacing/>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Биография Степанова Александра Степановича</w:t>
      </w:r>
    </w:p>
    <w:p w:rsidR="00515436" w:rsidRPr="00515436" w:rsidRDefault="00515436" w:rsidP="00515436">
      <w:pPr>
        <w:spacing w:after="200" w:line="276" w:lineRule="auto"/>
        <w:jc w:val="center"/>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(1909-1944)</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Родился в 1909 году (точная дата не известна) в деревне </w:t>
      </w:r>
      <w:proofErr w:type="spellStart"/>
      <w:r w:rsidRPr="00515436">
        <w:rPr>
          <w:rFonts w:ascii="Times New Roman" w:eastAsia="Times New Roman" w:hAnsi="Times New Roman" w:cs="Times New Roman"/>
          <w:sz w:val="24"/>
          <w:szCs w:val="24"/>
        </w:rPr>
        <w:t>Бубново</w:t>
      </w:r>
      <w:proofErr w:type="spellEnd"/>
      <w:r w:rsidRPr="00515436">
        <w:rPr>
          <w:rFonts w:ascii="Times New Roman" w:eastAsia="Times New Roman" w:hAnsi="Times New Roman" w:cs="Times New Roman"/>
          <w:sz w:val="24"/>
          <w:szCs w:val="24"/>
        </w:rPr>
        <w:t xml:space="preserve"> Смоленской области, Смоленского районо, Красноярского с/с.</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Был </w:t>
      </w:r>
      <w:proofErr w:type="gramStart"/>
      <w:r w:rsidRPr="00515436">
        <w:rPr>
          <w:rFonts w:ascii="Times New Roman" w:eastAsia="Times New Roman" w:hAnsi="Times New Roman" w:cs="Times New Roman"/>
          <w:sz w:val="24"/>
          <w:szCs w:val="24"/>
        </w:rPr>
        <w:t>призван  15.05.1941</w:t>
      </w:r>
      <w:proofErr w:type="gramEnd"/>
      <w:r w:rsidRPr="00515436">
        <w:rPr>
          <w:rFonts w:ascii="Times New Roman" w:eastAsia="Times New Roman" w:hAnsi="Times New Roman" w:cs="Times New Roman"/>
          <w:sz w:val="24"/>
          <w:szCs w:val="24"/>
        </w:rPr>
        <w:t xml:space="preserve">, Смоленским РВК, Смоленской обл., Смоленского района. </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Участвовал в боевых действиях в составе 184 стрелковой дивизии (2 формирования), 262 полка. Александр Степанович был наводчиком пулемёта. </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Пал смертью храбрых в 1944 году. </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Первое захоронение на восточной опушке рощи южнее посёлка </w:t>
      </w:r>
      <w:proofErr w:type="spellStart"/>
      <w:r w:rsidRPr="00515436">
        <w:rPr>
          <w:rFonts w:ascii="Times New Roman" w:eastAsia="Times New Roman" w:hAnsi="Times New Roman" w:cs="Times New Roman"/>
          <w:sz w:val="24"/>
          <w:szCs w:val="24"/>
        </w:rPr>
        <w:t>Вертимляукен</w:t>
      </w:r>
      <w:proofErr w:type="spellEnd"/>
      <w:r w:rsidRPr="00515436">
        <w:rPr>
          <w:rFonts w:ascii="Times New Roman" w:eastAsia="Times New Roman" w:hAnsi="Times New Roman" w:cs="Times New Roman"/>
          <w:sz w:val="24"/>
          <w:szCs w:val="24"/>
        </w:rPr>
        <w:t xml:space="preserve"> Восточная Пруссия. Затем был перезахоронен в п. </w:t>
      </w:r>
      <w:proofErr w:type="gramStart"/>
      <w:r w:rsidRPr="00515436">
        <w:rPr>
          <w:rFonts w:ascii="Times New Roman" w:eastAsia="Times New Roman" w:hAnsi="Times New Roman" w:cs="Times New Roman"/>
          <w:sz w:val="24"/>
          <w:szCs w:val="24"/>
        </w:rPr>
        <w:t xml:space="preserve">Бабушкино  </w:t>
      </w:r>
      <w:proofErr w:type="spellStart"/>
      <w:r w:rsidRPr="00515436">
        <w:rPr>
          <w:rFonts w:ascii="Times New Roman" w:eastAsia="Times New Roman" w:hAnsi="Times New Roman" w:cs="Times New Roman"/>
          <w:sz w:val="24"/>
          <w:szCs w:val="24"/>
        </w:rPr>
        <w:t>Нестеровского</w:t>
      </w:r>
      <w:proofErr w:type="spellEnd"/>
      <w:proofErr w:type="gramEnd"/>
      <w:r w:rsidRPr="00515436">
        <w:rPr>
          <w:rFonts w:ascii="Times New Roman" w:eastAsia="Times New Roman" w:hAnsi="Times New Roman" w:cs="Times New Roman"/>
          <w:sz w:val="24"/>
          <w:szCs w:val="24"/>
        </w:rPr>
        <w:t xml:space="preserve"> района Калининградской области.</w:t>
      </w:r>
    </w:p>
    <w:p w:rsidR="00515436" w:rsidRPr="00515436" w:rsidRDefault="00515436" w:rsidP="00515436">
      <w:pPr>
        <w:spacing w:after="200" w:line="276" w:lineRule="auto"/>
        <w:jc w:val="both"/>
        <w:rPr>
          <w:rFonts w:ascii="Times New Roman" w:eastAsia="Times New Roman" w:hAnsi="Times New Roman" w:cs="Times New Roman"/>
          <w:b/>
          <w:sz w:val="24"/>
          <w:szCs w:val="24"/>
        </w:rPr>
      </w:pPr>
      <w:r w:rsidRPr="00515436">
        <w:rPr>
          <w:rFonts w:ascii="Times New Roman" w:eastAsia="Times New Roman" w:hAnsi="Times New Roman" w:cs="Times New Roman"/>
          <w:sz w:val="24"/>
          <w:szCs w:val="24"/>
        </w:rPr>
        <w:t xml:space="preserve">                                     </w:t>
      </w:r>
      <w:r w:rsidRPr="00515436">
        <w:rPr>
          <w:rFonts w:ascii="Times New Roman" w:eastAsia="Times New Roman" w:hAnsi="Times New Roman" w:cs="Times New Roman"/>
          <w:b/>
          <w:sz w:val="24"/>
          <w:szCs w:val="24"/>
        </w:rPr>
        <w:t>Результаты поиска по фамилии (Приложение № 1)</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По результатам поиска в архивах Министерство обороны России (СССР) я нашла 21 совпадение по ФИО и году рождения. Из них 9 человек – совпадают по наградам, и только один является моим прадедом.</w:t>
      </w: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Бесспорное подтверждение (Приложение № 2 и № 3)</w:t>
      </w:r>
    </w:p>
    <w:p w:rsidR="00515436" w:rsidRPr="00515436" w:rsidRDefault="00515436" w:rsidP="00515436">
      <w:pPr>
        <w:spacing w:after="200" w:line="276" w:lineRule="auto"/>
        <w:ind w:firstLine="708"/>
        <w:jc w:val="both"/>
        <w:rPr>
          <w:rFonts w:ascii="Times New Roman" w:eastAsia="Times New Roman" w:hAnsi="Times New Roman" w:cs="Times New Roman"/>
          <w:b/>
          <w:sz w:val="24"/>
          <w:szCs w:val="24"/>
        </w:rPr>
      </w:pPr>
      <w:r w:rsidRPr="00515436">
        <w:rPr>
          <w:rFonts w:ascii="Times New Roman" w:eastAsia="Times New Roman" w:hAnsi="Times New Roman" w:cs="Times New Roman"/>
          <w:noProof/>
          <w:sz w:val="24"/>
          <w:szCs w:val="24"/>
          <w:lang w:eastAsia="ru-RU"/>
        </w:rPr>
        <w:t>Наличие похороного листа, в котором указана конкретная дата смерти. В найденой в архивах Мин</w:t>
      </w:r>
      <w:r w:rsidR="006945A2">
        <w:rPr>
          <w:rFonts w:ascii="Times New Roman" w:eastAsia="Times New Roman" w:hAnsi="Times New Roman" w:cs="Times New Roman"/>
          <w:noProof/>
          <w:sz w:val="24"/>
          <w:szCs w:val="24"/>
          <w:lang w:eastAsia="ru-RU"/>
        </w:rPr>
        <w:t>и</w:t>
      </w:r>
      <w:r w:rsidRPr="00515436">
        <w:rPr>
          <w:rFonts w:ascii="Times New Roman" w:eastAsia="Times New Roman" w:hAnsi="Times New Roman" w:cs="Times New Roman"/>
          <w:noProof/>
          <w:sz w:val="24"/>
          <w:szCs w:val="24"/>
          <w:lang w:eastAsia="ru-RU"/>
        </w:rPr>
        <w:t xml:space="preserve">стерства обороны России  Выписке из Донесения о безвозвратных потерях точно указаны ФИО жены и адрес проживания, а так же указана дата смерти, совпадающая с датой в похороном листе. </w:t>
      </w:r>
      <w:r w:rsidRPr="00515436">
        <w:rPr>
          <w:rFonts w:ascii="Times New Roman" w:eastAsia="Times New Roman" w:hAnsi="Times New Roman" w:cs="Times New Roman"/>
          <w:b/>
          <w:sz w:val="24"/>
          <w:szCs w:val="24"/>
        </w:rPr>
        <w:t xml:space="preserve">                                        </w:t>
      </w: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Станковый пулемёт Максим</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Пулемёт Максима стал одним из родоначальников автоматического оружия и мой прадедушка – Степанов Александр Степанович во время Великой Отечественной войны был командиром пулемётного расчета (наводчиком пулемёта).</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                                    </w:t>
      </w:r>
    </w:p>
    <w:p w:rsidR="00515436" w:rsidRDefault="00515436" w:rsidP="00515436">
      <w:pPr>
        <w:spacing w:after="200" w:line="276" w:lineRule="auto"/>
        <w:jc w:val="center"/>
        <w:rPr>
          <w:rFonts w:ascii="Times New Roman" w:eastAsia="Times New Roman" w:hAnsi="Times New Roman" w:cs="Times New Roman"/>
          <w:b/>
          <w:sz w:val="24"/>
          <w:szCs w:val="24"/>
        </w:rPr>
      </w:pP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lastRenderedPageBreak/>
        <w:t>Пулемёт Максима образца 1910/1930 гг.</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Тип: Станковый пулемёт</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Время: 1910 - 1975 гг.</w:t>
      </w:r>
    </w:p>
    <w:p w:rsidR="00515436" w:rsidRPr="00515436" w:rsidRDefault="00515436" w:rsidP="00515436">
      <w:pPr>
        <w:spacing w:after="200" w:line="276" w:lineRule="auto"/>
        <w:jc w:val="both"/>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Вес (без патронов, кг): 64,3 кг</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Длина (мм): 1067 мм</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УСМ: </w:t>
      </w:r>
      <w:proofErr w:type="spellStart"/>
      <w:r w:rsidRPr="00515436">
        <w:rPr>
          <w:rFonts w:ascii="Times New Roman" w:eastAsia="Times New Roman" w:hAnsi="Times New Roman" w:cs="Times New Roman"/>
          <w:sz w:val="24"/>
          <w:szCs w:val="24"/>
        </w:rPr>
        <w:t>Ударникового</w:t>
      </w:r>
      <w:proofErr w:type="spellEnd"/>
      <w:r w:rsidRPr="00515436">
        <w:rPr>
          <w:rFonts w:ascii="Times New Roman" w:eastAsia="Times New Roman" w:hAnsi="Times New Roman" w:cs="Times New Roman"/>
          <w:sz w:val="24"/>
          <w:szCs w:val="24"/>
        </w:rPr>
        <w:t xml:space="preserve"> типа, режим огня - автоматический</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Темп стрельбы (в минуту): 600 выстрелов в минуту</w:t>
      </w: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184-я стрелковая дивизия (2-го формирования), 262 полк</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Воинское соединение РККА в Великой Отечественной войне. Командиром 184 стрелковой дивизии в период с 10.06.1944 - 11.12.1944 являлся Городовиков </w:t>
      </w:r>
      <w:proofErr w:type="spellStart"/>
      <w:r w:rsidRPr="00515436">
        <w:rPr>
          <w:rFonts w:ascii="Times New Roman" w:eastAsia="Times New Roman" w:hAnsi="Times New Roman" w:cs="Times New Roman"/>
          <w:sz w:val="24"/>
          <w:szCs w:val="24"/>
        </w:rPr>
        <w:t>Басан</w:t>
      </w:r>
      <w:proofErr w:type="spellEnd"/>
      <w:r w:rsidRPr="00515436">
        <w:rPr>
          <w:rFonts w:ascii="Times New Roman" w:eastAsia="Times New Roman" w:hAnsi="Times New Roman" w:cs="Times New Roman"/>
          <w:sz w:val="24"/>
          <w:szCs w:val="24"/>
        </w:rPr>
        <w:t xml:space="preserve"> </w:t>
      </w:r>
      <w:proofErr w:type="spellStart"/>
      <w:proofErr w:type="gramStart"/>
      <w:r w:rsidRPr="00515436">
        <w:rPr>
          <w:rFonts w:ascii="Times New Roman" w:eastAsia="Times New Roman" w:hAnsi="Times New Roman" w:cs="Times New Roman"/>
          <w:sz w:val="24"/>
          <w:szCs w:val="24"/>
        </w:rPr>
        <w:t>Бадьминович</w:t>
      </w:r>
      <w:proofErr w:type="spellEnd"/>
      <w:r w:rsidRPr="00515436">
        <w:rPr>
          <w:rFonts w:ascii="Times New Roman" w:eastAsia="Times New Roman" w:hAnsi="Times New Roman" w:cs="Times New Roman"/>
          <w:sz w:val="24"/>
          <w:szCs w:val="24"/>
        </w:rPr>
        <w:t>,  генерал</w:t>
      </w:r>
      <w:proofErr w:type="gramEnd"/>
      <w:r w:rsidRPr="00515436">
        <w:rPr>
          <w:rFonts w:ascii="Times New Roman" w:eastAsia="Times New Roman" w:hAnsi="Times New Roman" w:cs="Times New Roman"/>
          <w:sz w:val="24"/>
          <w:szCs w:val="24"/>
        </w:rPr>
        <w:t>-майор.</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Стрелковая дивизия представляет собой войсковое соединение, состоящее из частей и подразделений различных родов войск, объединённых под </w:t>
      </w:r>
      <w:proofErr w:type="spellStart"/>
      <w:r w:rsidRPr="00515436">
        <w:rPr>
          <w:rFonts w:ascii="Times New Roman" w:eastAsia="Times New Roman" w:hAnsi="Times New Roman" w:cs="Times New Roman"/>
          <w:sz w:val="24"/>
          <w:szCs w:val="24"/>
        </w:rPr>
        <w:t>единоначальным</w:t>
      </w:r>
      <w:proofErr w:type="spellEnd"/>
      <w:r w:rsidRPr="00515436">
        <w:rPr>
          <w:rFonts w:ascii="Times New Roman" w:eastAsia="Times New Roman" w:hAnsi="Times New Roman" w:cs="Times New Roman"/>
          <w:sz w:val="24"/>
          <w:szCs w:val="24"/>
        </w:rPr>
        <w:t xml:space="preserve"> (исключая довоенный период и период начала Великой Отечественной войны) командованием командира дивизии и управлением (штабом) дивизии.</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Стрелковая дивизия имеет свой войсковой номер или присвоенное ей наименование, своё боевое знамя, печать и номер полевой почты.</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Стрелковые дивизии могли быть объединены в стрелковые корпуса.</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Стрелковая дивизия является наибольшим по численности и вооружению воинским соединением, имеющим постоянный (штатный) состав, не зависящий от целей и задач дивизии. Состав соединений, больших по численности, как правило носит непостоянный характер и зависит от целей и задач того или иного соединения.</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Организация дивизии определяется посредством единого штатного расписания или штата. Стрелковые дивизии как в мирное время, так и в военное, создавались на основе различных штатов — это зависело от многих факторов, таких как конъюнктура, организационные принципы, система вооружения, количество доступных живой силы и вооружения. Надо иметь в виду, что в реальности, дивизии нередко имели отклонения в меньшую сторону от штатной численности, например, в связи с потерями, недокомплектом вооружения или наоборот, имели излишек. То есть штат дивизии — это некий шаблон, которому в идеале стрелковая дивизия должна соответствовать.</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Стрелковая дивизия состояла из управления (штаб), трёх стрелковых полков, артиллерийского полка и </w:t>
      </w:r>
      <w:proofErr w:type="gramStart"/>
      <w:r w:rsidRPr="00515436">
        <w:rPr>
          <w:rFonts w:ascii="Times New Roman" w:eastAsia="Times New Roman" w:hAnsi="Times New Roman" w:cs="Times New Roman"/>
          <w:sz w:val="24"/>
          <w:szCs w:val="24"/>
        </w:rPr>
        <w:t>других частей</w:t>
      </w:r>
      <w:proofErr w:type="gramEnd"/>
      <w:r w:rsidRPr="00515436">
        <w:rPr>
          <w:rFonts w:ascii="Times New Roman" w:eastAsia="Times New Roman" w:hAnsi="Times New Roman" w:cs="Times New Roman"/>
          <w:sz w:val="24"/>
          <w:szCs w:val="24"/>
        </w:rPr>
        <w:t xml:space="preserve"> и подразделений. Численность по штату (ОШС) военного времени на июнь 1941 года — 14 483 человека личного состава (штат 04/400-416 от 05.04.41).</w:t>
      </w:r>
      <w:r w:rsidRPr="00515436">
        <w:rPr>
          <w:rFonts w:ascii="Times New Roman" w:eastAsia="Times New Roman" w:hAnsi="Times New Roman" w:cs="Times New Roman"/>
          <w:sz w:val="24"/>
          <w:szCs w:val="24"/>
        </w:rPr>
        <w:cr/>
        <w:t>К началу Великой Отечественной войны в составе РККА было 198 стрелковых дивизий. А в 184 стрелковой дивизии участвовал мой прадедушка.</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Стрелковые дивизии, как правило, входили в состав стрелковых корпусов и армий.</w:t>
      </w:r>
    </w:p>
    <w:p w:rsidR="00515436" w:rsidRPr="00515436" w:rsidRDefault="00515436" w:rsidP="00515436">
      <w:pPr>
        <w:spacing w:after="200" w:line="276" w:lineRule="auto"/>
        <w:jc w:val="both"/>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 xml:space="preserve">      </w:t>
      </w: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lastRenderedPageBreak/>
        <w:t xml:space="preserve">Боевой путь 262 полка, 184 стрелковой дивизии РККА </w:t>
      </w:r>
      <w:proofErr w:type="gramStart"/>
      <w:r w:rsidRPr="00515436">
        <w:rPr>
          <w:rFonts w:ascii="Times New Roman" w:eastAsia="Times New Roman" w:hAnsi="Times New Roman" w:cs="Times New Roman"/>
          <w:b/>
          <w:sz w:val="24"/>
          <w:szCs w:val="24"/>
        </w:rPr>
        <w:t>( второго</w:t>
      </w:r>
      <w:proofErr w:type="gramEnd"/>
      <w:r w:rsidRPr="00515436">
        <w:rPr>
          <w:rFonts w:ascii="Times New Roman" w:eastAsia="Times New Roman" w:hAnsi="Times New Roman" w:cs="Times New Roman"/>
          <w:b/>
          <w:sz w:val="24"/>
          <w:szCs w:val="24"/>
        </w:rPr>
        <w:t xml:space="preserve"> формирования)</w:t>
      </w: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(Приложение № 4)</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Боевой путь прадеда начался </w:t>
      </w:r>
      <w:proofErr w:type="gramStart"/>
      <w:r w:rsidRPr="00515436">
        <w:rPr>
          <w:rFonts w:ascii="Times New Roman" w:eastAsia="Times New Roman" w:hAnsi="Times New Roman" w:cs="Times New Roman"/>
          <w:sz w:val="24"/>
          <w:szCs w:val="24"/>
        </w:rPr>
        <w:t>в  Смоленском</w:t>
      </w:r>
      <w:proofErr w:type="gramEnd"/>
      <w:r w:rsidRPr="00515436">
        <w:rPr>
          <w:rFonts w:ascii="Times New Roman" w:eastAsia="Times New Roman" w:hAnsi="Times New Roman" w:cs="Times New Roman"/>
          <w:sz w:val="24"/>
          <w:szCs w:val="24"/>
        </w:rPr>
        <w:t xml:space="preserve">  РВК, Смоленской обл., Смоленского района, закончился в деревне </w:t>
      </w:r>
      <w:proofErr w:type="spellStart"/>
      <w:r w:rsidRPr="00515436">
        <w:rPr>
          <w:rFonts w:ascii="Times New Roman" w:eastAsia="Times New Roman" w:hAnsi="Times New Roman" w:cs="Times New Roman"/>
          <w:sz w:val="24"/>
          <w:szCs w:val="24"/>
        </w:rPr>
        <w:t>Штелишкен</w:t>
      </w:r>
      <w:proofErr w:type="spellEnd"/>
      <w:r w:rsidRPr="00515436">
        <w:rPr>
          <w:rFonts w:ascii="Times New Roman" w:eastAsia="Times New Roman" w:hAnsi="Times New Roman" w:cs="Times New Roman"/>
          <w:sz w:val="24"/>
          <w:szCs w:val="24"/>
        </w:rPr>
        <w:t>.</w:t>
      </w:r>
    </w:p>
    <w:p w:rsidR="00515436" w:rsidRPr="00515436" w:rsidRDefault="00515436" w:rsidP="00515436">
      <w:pPr>
        <w:spacing w:after="200" w:line="276" w:lineRule="auto"/>
        <w:jc w:val="both"/>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 xml:space="preserve">                                                             </w:t>
      </w: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2.</w:t>
      </w:r>
      <w:r w:rsidRPr="00515436">
        <w:rPr>
          <w:rFonts w:ascii="Times New Roman" w:eastAsia="Times New Roman" w:hAnsi="Times New Roman" w:cs="Times New Roman"/>
          <w:sz w:val="24"/>
          <w:szCs w:val="24"/>
        </w:rPr>
        <w:t xml:space="preserve"> </w:t>
      </w:r>
      <w:r w:rsidRPr="00515436">
        <w:rPr>
          <w:rFonts w:ascii="Times New Roman" w:eastAsia="Times New Roman" w:hAnsi="Times New Roman" w:cs="Times New Roman"/>
          <w:b/>
          <w:sz w:val="24"/>
          <w:szCs w:val="24"/>
        </w:rPr>
        <w:t>Подвиг (Приложение № 5)</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 Мой прадед, Степанов Александр Степанович, 16.10.1944 года во время наступления своего полка подавил огневую точку противника, мешающую пройти нашей пехоте. В этом бою его ранили, но после перевязки он не бросил своих товарищей, </w:t>
      </w:r>
      <w:proofErr w:type="gramStart"/>
      <w:r w:rsidRPr="00515436">
        <w:rPr>
          <w:rFonts w:ascii="Times New Roman" w:eastAsia="Times New Roman" w:hAnsi="Times New Roman" w:cs="Times New Roman"/>
          <w:sz w:val="24"/>
          <w:szCs w:val="24"/>
        </w:rPr>
        <w:t>а  вернулся</w:t>
      </w:r>
      <w:proofErr w:type="gramEnd"/>
      <w:r w:rsidRPr="00515436">
        <w:rPr>
          <w:rFonts w:ascii="Times New Roman" w:eastAsia="Times New Roman" w:hAnsi="Times New Roman" w:cs="Times New Roman"/>
          <w:sz w:val="24"/>
          <w:szCs w:val="24"/>
        </w:rPr>
        <w:t xml:space="preserve"> на поле боя. И лично уничтожил 12 фашистов.  За это был представлен к награде Ордена Славы III степени. Есть информация о ещё двух наградах, но в их достоверности я не уверена.  </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Орден Славы — военный орден СССР, учреждён Указом Президиума Верховного Совета СССР от 8 ноября 1943 «Об учреждении ордена Славы I, II и III степени». Орденом награждались военнослужащие рядового состава, сержанты и старшины Красной Армии, а в авиации — и лица, имеющие звание младшего лейтенанта. Вручался только за личные заслуги, воинские части и соединения им не награждались.</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Орден Славы по своему статуту и цвету ленты почти полностью повторял одну из самых почитаемых в дореволюционной России наград — Георгиевский крест (среди отличий — разное число степеней: 3 и 4 соответственно).</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Орден Славы имеет три степени, из которых знак ордена высшей, I степени — золотой, а II и III — серебряные (у знака второй степени позолоченный центральный медальон). Согласно статуту ордена, награждения должны производиться в порядке строгой последовательности — от низшей степени к высшей.</w:t>
      </w:r>
    </w:p>
    <w:p w:rsidR="00515436" w:rsidRPr="00515436" w:rsidRDefault="00515436" w:rsidP="00515436">
      <w:pPr>
        <w:spacing w:after="200" w:line="276" w:lineRule="auto"/>
        <w:ind w:firstLine="708"/>
        <w:jc w:val="both"/>
        <w:rPr>
          <w:rFonts w:ascii="Times New Roman" w:eastAsia="Times New Roman" w:hAnsi="Times New Roman" w:cs="Times New Roman"/>
          <w:b/>
          <w:sz w:val="24"/>
          <w:szCs w:val="24"/>
        </w:rPr>
      </w:pPr>
      <w:r w:rsidRPr="00515436">
        <w:rPr>
          <w:rFonts w:ascii="Times New Roman" w:eastAsia="Times New Roman" w:hAnsi="Times New Roman" w:cs="Times New Roman"/>
          <w:sz w:val="24"/>
          <w:szCs w:val="24"/>
        </w:rPr>
        <w:t xml:space="preserve">За отличия в боях Великой Отечественной войны и подвиги в других военных конфликтах было вручено около миллиона знаков ордена Славы III степени, более 46 тысяч — II степени и 2678 — I степени. По уточнённым данным, полных кавалеров ордена Славы насчитывается 2671 человек, среди них — четыре женщины. 7 человек были награждены орденом I степени, но не являлись полными кавалерами.                                                                                                                                                                       </w:t>
      </w:r>
      <w:r w:rsidRPr="00515436">
        <w:rPr>
          <w:rFonts w:ascii="Times New Roman" w:eastAsia="Times New Roman" w:hAnsi="Times New Roman" w:cs="Times New Roman"/>
          <w:b/>
          <w:sz w:val="24"/>
          <w:szCs w:val="24"/>
        </w:rPr>
        <w:t xml:space="preserve">        </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b/>
          <w:sz w:val="24"/>
          <w:szCs w:val="24"/>
        </w:rPr>
        <w:t xml:space="preserve">                                          Конец жизненного пути (Приложение № 6)</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Согласно выписки из Донесения о безвозвратных потерях от 29.11.1944 Степанов Александр Степанович погиб смертью храбрых на поле боя 25.10.1944 года. Первое захоронение на восточной опушке рощи южнее посёлка </w:t>
      </w:r>
      <w:proofErr w:type="spellStart"/>
      <w:r w:rsidRPr="00515436">
        <w:rPr>
          <w:rFonts w:ascii="Times New Roman" w:eastAsia="Times New Roman" w:hAnsi="Times New Roman" w:cs="Times New Roman"/>
          <w:sz w:val="24"/>
          <w:szCs w:val="24"/>
        </w:rPr>
        <w:t>Вертимляукен</w:t>
      </w:r>
      <w:proofErr w:type="spellEnd"/>
      <w:r w:rsidRPr="00515436">
        <w:rPr>
          <w:rFonts w:ascii="Times New Roman" w:eastAsia="Times New Roman" w:hAnsi="Times New Roman" w:cs="Times New Roman"/>
          <w:sz w:val="24"/>
          <w:szCs w:val="24"/>
        </w:rPr>
        <w:t xml:space="preserve"> Восточная Пруссия. В 2003 году данный мемориальный комплекс признан культурным наследием страны.</w:t>
      </w: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Место вечного покоя (Приложение № 7)</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Был перезахоронен в братскую могилу п. Бабушкино </w:t>
      </w:r>
      <w:proofErr w:type="spellStart"/>
      <w:r w:rsidRPr="00515436">
        <w:rPr>
          <w:rFonts w:ascii="Times New Roman" w:eastAsia="Times New Roman" w:hAnsi="Times New Roman" w:cs="Times New Roman"/>
          <w:sz w:val="24"/>
          <w:szCs w:val="24"/>
        </w:rPr>
        <w:t>Нестеровского</w:t>
      </w:r>
      <w:proofErr w:type="spellEnd"/>
      <w:r w:rsidRPr="00515436">
        <w:rPr>
          <w:rFonts w:ascii="Times New Roman" w:eastAsia="Times New Roman" w:hAnsi="Times New Roman" w:cs="Times New Roman"/>
          <w:sz w:val="24"/>
          <w:szCs w:val="24"/>
        </w:rPr>
        <w:t xml:space="preserve"> района Калининградской области в 1956 году, а мемориальный комплекс открыт в 1975 году.   </w:t>
      </w:r>
    </w:p>
    <w:p w:rsidR="00515436" w:rsidRDefault="00515436" w:rsidP="00515436">
      <w:pPr>
        <w:spacing w:after="200" w:line="276" w:lineRule="auto"/>
        <w:jc w:val="center"/>
        <w:rPr>
          <w:rFonts w:ascii="Times New Roman" w:eastAsia="Times New Roman" w:hAnsi="Times New Roman" w:cs="Times New Roman"/>
          <w:b/>
          <w:sz w:val="24"/>
          <w:szCs w:val="24"/>
        </w:rPr>
      </w:pP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lastRenderedPageBreak/>
        <w:t>Цена победы</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b/>
          <w:sz w:val="24"/>
          <w:szCs w:val="24"/>
        </w:rPr>
        <w:t xml:space="preserve"> </w:t>
      </w:r>
      <w:r w:rsidRPr="00515436">
        <w:rPr>
          <w:rFonts w:ascii="Times New Roman" w:eastAsia="Times New Roman" w:hAnsi="Times New Roman" w:cs="Times New Roman"/>
          <w:b/>
          <w:sz w:val="24"/>
          <w:szCs w:val="24"/>
        </w:rPr>
        <w:tab/>
      </w:r>
      <w:r w:rsidRPr="00515436">
        <w:rPr>
          <w:rFonts w:ascii="Times New Roman" w:eastAsia="Times New Roman" w:hAnsi="Times New Roman" w:cs="Times New Roman"/>
          <w:sz w:val="24"/>
          <w:szCs w:val="24"/>
        </w:rPr>
        <w:t>Во время войны Советский Союз потерял более 26 миллионов своих граждан. Безвозвратные потери Красной (Советской) Армии составили около 12 миллионов человек, в том числе погибших около 7 миллионов человек.</w:t>
      </w:r>
    </w:p>
    <w:p w:rsidR="00515436" w:rsidRDefault="00515436" w:rsidP="00515436">
      <w:pPr>
        <w:spacing w:after="200" w:line="276" w:lineRule="auto"/>
        <w:jc w:val="center"/>
        <w:rPr>
          <w:rFonts w:ascii="Times New Roman" w:eastAsia="Times New Roman" w:hAnsi="Times New Roman" w:cs="Times New Roman"/>
          <w:b/>
          <w:sz w:val="24"/>
          <w:szCs w:val="24"/>
        </w:rPr>
      </w:pPr>
    </w:p>
    <w:p w:rsidR="00515436" w:rsidRPr="00515436" w:rsidRDefault="00515436" w:rsidP="00515436">
      <w:pPr>
        <w:spacing w:after="200" w:line="276" w:lineRule="auto"/>
        <w:jc w:val="center"/>
        <w:rPr>
          <w:rFonts w:ascii="Times New Roman" w:eastAsia="Times New Roman" w:hAnsi="Times New Roman" w:cs="Times New Roman"/>
          <w:b/>
          <w:sz w:val="24"/>
          <w:szCs w:val="24"/>
        </w:rPr>
      </w:pPr>
      <w:r w:rsidRPr="00515436">
        <w:rPr>
          <w:rFonts w:ascii="Times New Roman" w:eastAsia="Times New Roman" w:hAnsi="Times New Roman" w:cs="Times New Roman"/>
          <w:b/>
          <w:sz w:val="24"/>
          <w:szCs w:val="24"/>
        </w:rPr>
        <w:t>Заключение</w:t>
      </w:r>
    </w:p>
    <w:p w:rsidR="00515436" w:rsidRPr="00515436" w:rsidRDefault="00515436" w:rsidP="00515436">
      <w:pPr>
        <w:spacing w:after="200" w:line="276" w:lineRule="auto"/>
        <w:ind w:firstLine="708"/>
        <w:jc w:val="both"/>
        <w:rPr>
          <w:rFonts w:ascii="Times New Roman" w:eastAsia="Times New Roman" w:hAnsi="Times New Roman" w:cs="Times New Roman"/>
        </w:rPr>
      </w:pPr>
      <w:r w:rsidRPr="00515436">
        <w:rPr>
          <w:rFonts w:ascii="Times New Roman" w:eastAsia="Times New Roman" w:hAnsi="Times New Roman" w:cs="Times New Roman"/>
          <w:sz w:val="24"/>
          <w:szCs w:val="24"/>
        </w:rPr>
        <w:t>В работе проанализирован боевой путь прадеда Степанова Александра Степановича наводчика пулемёта в составе 184 стрелковой дивизии.</w:t>
      </w:r>
      <w:r w:rsidRPr="00515436">
        <w:rPr>
          <w:rFonts w:ascii="Times New Roman" w:eastAsia="Times New Roman" w:hAnsi="Times New Roman" w:cs="Times New Roman"/>
        </w:rPr>
        <w:t xml:space="preserve"> </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У меня сложилось более полное представление о Великом подвиге народа в годы Великой Отечественной Войны.  </w:t>
      </w:r>
    </w:p>
    <w:p w:rsidR="00515436" w:rsidRPr="00515436" w:rsidRDefault="00515436" w:rsidP="00515436">
      <w:pPr>
        <w:spacing w:after="200" w:line="276" w:lineRule="auto"/>
        <w:ind w:firstLine="708"/>
        <w:jc w:val="both"/>
        <w:rPr>
          <w:rFonts w:ascii="Times New Roman" w:eastAsia="Times New Roman" w:hAnsi="Times New Roman" w:cs="Times New Roman"/>
          <w:sz w:val="28"/>
          <w:szCs w:val="28"/>
        </w:rPr>
      </w:pPr>
      <w:r w:rsidRPr="00515436">
        <w:rPr>
          <w:rFonts w:ascii="Times New Roman" w:eastAsia="Times New Roman" w:hAnsi="Times New Roman" w:cs="Times New Roman"/>
          <w:sz w:val="24"/>
          <w:szCs w:val="24"/>
        </w:rPr>
        <w:t>Собраны воедино исторические материалы, которые воссоздают страницы героического прошлого моего прадеда:</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изучена биография Степанова Александра Степановича;</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проведена работа с архивными документами;</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 найдены сведения о 184-ой стрелковой дивизии (2-го формирования), где служил Степанов А.С.;                                                                                                        </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составлена историческая справка о том, где и в какой части служил прадедушка, о его заслугах (наградах: медалях и орденах), о месте гибели и захоронения;</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на основании проведённой исследовательской работы сделана презентация о Великой Отечественной войне в истории моей семьи;</w:t>
      </w:r>
    </w:p>
    <w:p w:rsidR="00515436" w:rsidRPr="00515436" w:rsidRDefault="00515436" w:rsidP="00515436">
      <w:pPr>
        <w:spacing w:after="200" w:line="276" w:lineRule="auto"/>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 оформлены приложения.      </w:t>
      </w:r>
    </w:p>
    <w:p w:rsidR="00515436" w:rsidRPr="00515436" w:rsidRDefault="00515436" w:rsidP="00515436">
      <w:pPr>
        <w:spacing w:after="200" w:line="276" w:lineRule="auto"/>
        <w:ind w:firstLine="708"/>
        <w:jc w:val="both"/>
        <w:rPr>
          <w:rFonts w:ascii="Times New Roman" w:eastAsia="Times New Roman" w:hAnsi="Times New Roman" w:cs="Times New Roman"/>
          <w:sz w:val="24"/>
          <w:szCs w:val="24"/>
        </w:rPr>
      </w:pPr>
      <w:r w:rsidRPr="00515436">
        <w:rPr>
          <w:rFonts w:ascii="Times New Roman" w:eastAsia="Times New Roman" w:hAnsi="Times New Roman" w:cs="Times New Roman"/>
          <w:sz w:val="24"/>
          <w:szCs w:val="24"/>
        </w:rPr>
        <w:t xml:space="preserve">Считается что историю делает народ, но однополчане прадеда и он сам и есть этот народ, именно они защитили Родину от фашизма. Они не раздумывали, спасая мир от насилия и жестокости. Знали, что если не они, то кто же? Уходя на фронт, не говорили громких фраз, знали только слово «Надо». Перед этими смелыми и самоотверженными людьми мы всегда будем в неоплатном долгу. Они верили, что их дети и внуки будут жить в мире, будут счастливы. Мы должны хранить, оберегать этот мир в память о наших дедах и прадедах.  </w:t>
      </w: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Default="00515436" w:rsidP="00515436">
      <w:pPr>
        <w:spacing w:after="200" w:line="276" w:lineRule="auto"/>
        <w:rPr>
          <w:rFonts w:ascii="Times New Roman" w:eastAsia="Times New Roman" w:hAnsi="Times New Roman" w:cs="Times New Roman"/>
          <w:sz w:val="28"/>
          <w:szCs w:val="28"/>
        </w:rPr>
      </w:pPr>
    </w:p>
    <w:p w:rsidR="00515436" w:rsidRDefault="00515436" w:rsidP="00515436">
      <w:pPr>
        <w:spacing w:after="200" w:line="276" w:lineRule="auto"/>
        <w:rPr>
          <w:rFonts w:ascii="Times New Roman" w:eastAsia="Times New Roman" w:hAnsi="Times New Roman" w:cs="Times New Roman"/>
          <w:sz w:val="28"/>
          <w:szCs w:val="28"/>
        </w:rPr>
      </w:pPr>
    </w:p>
    <w:p w:rsidR="00515436" w:rsidRDefault="00515436" w:rsidP="00515436">
      <w:pPr>
        <w:spacing w:after="200" w:line="276" w:lineRule="auto"/>
        <w:rPr>
          <w:rFonts w:ascii="Times New Roman" w:eastAsia="Times New Roman" w:hAnsi="Times New Roman" w:cs="Times New Roman"/>
          <w:sz w:val="28"/>
          <w:szCs w:val="28"/>
        </w:rPr>
      </w:pPr>
    </w:p>
    <w:p w:rsidR="00515436" w:rsidRDefault="00515436" w:rsidP="00515436">
      <w:pPr>
        <w:spacing w:after="200" w:line="276" w:lineRule="auto"/>
        <w:rPr>
          <w:rFonts w:ascii="Times New Roman" w:eastAsia="Times New Roman" w:hAnsi="Times New Roman" w:cs="Times New Roman"/>
          <w:sz w:val="28"/>
          <w:szCs w:val="28"/>
        </w:rPr>
      </w:pPr>
    </w:p>
    <w:p w:rsidR="001F2F73" w:rsidRPr="00C1796F" w:rsidRDefault="001F2F73" w:rsidP="001F2F73">
      <w:pPr>
        <w:jc w:val="right"/>
        <w:rPr>
          <w:rFonts w:ascii="Times New Roman" w:hAnsi="Times New Roman" w:cs="Times New Roman"/>
          <w:sz w:val="24"/>
          <w:szCs w:val="24"/>
        </w:rPr>
      </w:pPr>
      <w:r w:rsidRPr="00C1796F">
        <w:rPr>
          <w:rFonts w:ascii="Times New Roman" w:hAnsi="Times New Roman" w:cs="Times New Roman"/>
          <w:sz w:val="24"/>
          <w:szCs w:val="24"/>
        </w:rPr>
        <w:lastRenderedPageBreak/>
        <w:t>Приложение №</w:t>
      </w:r>
      <w:r w:rsidR="006945A2">
        <w:rPr>
          <w:rFonts w:ascii="Times New Roman" w:hAnsi="Times New Roman" w:cs="Times New Roman"/>
          <w:sz w:val="24"/>
          <w:szCs w:val="24"/>
        </w:rPr>
        <w:t xml:space="preserve"> </w:t>
      </w:r>
      <w:r w:rsidRPr="00C1796F">
        <w:rPr>
          <w:rFonts w:ascii="Times New Roman" w:hAnsi="Times New Roman" w:cs="Times New Roman"/>
          <w:sz w:val="24"/>
          <w:szCs w:val="24"/>
        </w:rPr>
        <w:t xml:space="preserve">1 </w:t>
      </w:r>
    </w:p>
    <w:p w:rsidR="00CB6063" w:rsidRPr="007E5BFA" w:rsidRDefault="001F2F73" w:rsidP="007E5BFA">
      <w:pPr>
        <w:jc w:val="center"/>
        <w:rPr>
          <w:rFonts w:ascii="Times New Roman" w:hAnsi="Times New Roman" w:cs="Times New Roman"/>
          <w:b/>
          <w:sz w:val="24"/>
          <w:szCs w:val="24"/>
        </w:rPr>
      </w:pPr>
      <w:r w:rsidRPr="007E5BFA">
        <w:rPr>
          <w:rFonts w:ascii="Times New Roman" w:hAnsi="Times New Roman" w:cs="Times New Roman"/>
          <w:b/>
          <w:sz w:val="24"/>
          <w:szCs w:val="24"/>
        </w:rPr>
        <w:t>Результаты поиска по фамилии</w:t>
      </w:r>
    </w:p>
    <w:p w:rsidR="001F2F73" w:rsidRPr="00C1796F" w:rsidRDefault="001F2F73">
      <w:pPr>
        <w:rPr>
          <w:rFonts w:ascii="Times New Roman" w:hAnsi="Times New Roman" w:cs="Times New Roman"/>
          <w:sz w:val="24"/>
          <w:szCs w:val="24"/>
        </w:rPr>
      </w:pPr>
      <w:r w:rsidRPr="00C1796F">
        <w:rPr>
          <w:rFonts w:ascii="Times New Roman" w:eastAsia="Calibri" w:hAnsi="Times New Roman" w:cs="Times New Roman"/>
          <w:noProof/>
          <w:sz w:val="24"/>
          <w:szCs w:val="24"/>
          <w:lang w:eastAsia="ru-RU"/>
        </w:rPr>
        <w:drawing>
          <wp:anchor distT="0" distB="0" distL="114300" distR="114300" simplePos="0" relativeHeight="251659264" behindDoc="0" locked="0" layoutInCell="1" allowOverlap="1" wp14:anchorId="2694A303" wp14:editId="2F3E7372">
            <wp:simplePos x="0" y="0"/>
            <wp:positionH relativeFrom="margin">
              <wp:align>left</wp:align>
            </wp:positionH>
            <wp:positionV relativeFrom="margin">
              <wp:posOffset>4298315</wp:posOffset>
            </wp:positionV>
            <wp:extent cx="4267200" cy="5906770"/>
            <wp:effectExtent l="0" t="635" r="0" b="0"/>
            <wp:wrapSquare wrapText="bothSides"/>
            <wp:docPr id="1026" name="Picture 2" descr="C:\Users\1\Pictures\img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1\Pictures\img0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4267200" cy="5906770"/>
                    </a:xfrm>
                    <a:prstGeom prst="rect">
                      <a:avLst/>
                    </a:prstGeom>
                    <a:noFill/>
                    <a:extLst/>
                  </pic:spPr>
                </pic:pic>
              </a:graphicData>
            </a:graphic>
            <wp14:sizeRelH relativeFrom="margin">
              <wp14:pctWidth>0</wp14:pctWidth>
            </wp14:sizeRelH>
            <wp14:sizeRelV relativeFrom="margin">
              <wp14:pctHeight>0</wp14:pctHeight>
            </wp14:sizeRelV>
          </wp:anchor>
        </w:drawing>
      </w:r>
      <w:r w:rsidRPr="00C1796F">
        <w:rPr>
          <w:rFonts w:ascii="Times New Roman" w:hAnsi="Times New Roman" w:cs="Times New Roman"/>
          <w:noProof/>
          <w:sz w:val="24"/>
          <w:szCs w:val="24"/>
          <w:lang w:eastAsia="ru-RU"/>
        </w:rPr>
        <w:drawing>
          <wp:inline distT="0" distB="0" distL="0" distR="0" wp14:anchorId="6D6AEB5E">
            <wp:extent cx="5310324" cy="37973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8578" cy="3803202"/>
                    </a:xfrm>
                    <a:prstGeom prst="rect">
                      <a:avLst/>
                    </a:prstGeom>
                    <a:noFill/>
                  </pic:spPr>
                </pic:pic>
              </a:graphicData>
            </a:graphic>
          </wp:inline>
        </w:drawing>
      </w:r>
    </w:p>
    <w:p w:rsidR="001F2F73" w:rsidRPr="00C1796F" w:rsidRDefault="001F2F73" w:rsidP="001F2F73">
      <w:pPr>
        <w:jc w:val="right"/>
        <w:rPr>
          <w:rFonts w:ascii="Times New Roman" w:hAnsi="Times New Roman" w:cs="Times New Roman"/>
          <w:sz w:val="24"/>
          <w:szCs w:val="24"/>
        </w:rPr>
      </w:pPr>
      <w:r w:rsidRPr="00C1796F">
        <w:rPr>
          <w:rFonts w:ascii="Times New Roman" w:hAnsi="Times New Roman" w:cs="Times New Roman"/>
          <w:sz w:val="24"/>
          <w:szCs w:val="24"/>
        </w:rPr>
        <w:t>Приложение №</w:t>
      </w:r>
      <w:r w:rsidR="006945A2">
        <w:rPr>
          <w:rFonts w:ascii="Times New Roman" w:hAnsi="Times New Roman" w:cs="Times New Roman"/>
          <w:sz w:val="24"/>
          <w:szCs w:val="24"/>
        </w:rPr>
        <w:t xml:space="preserve"> </w:t>
      </w:r>
      <w:r w:rsidRPr="00C1796F">
        <w:rPr>
          <w:rFonts w:ascii="Times New Roman" w:hAnsi="Times New Roman" w:cs="Times New Roman"/>
          <w:sz w:val="24"/>
          <w:szCs w:val="24"/>
        </w:rPr>
        <w:t xml:space="preserve">2 </w:t>
      </w:r>
    </w:p>
    <w:p w:rsidR="001F2F73" w:rsidRPr="007E5BFA" w:rsidRDefault="001F2F73" w:rsidP="007E5BFA">
      <w:pPr>
        <w:jc w:val="center"/>
        <w:rPr>
          <w:rFonts w:ascii="Times New Roman" w:hAnsi="Times New Roman" w:cs="Times New Roman"/>
          <w:b/>
          <w:sz w:val="24"/>
          <w:szCs w:val="24"/>
        </w:rPr>
      </w:pPr>
      <w:r w:rsidRPr="007E5BFA">
        <w:rPr>
          <w:rFonts w:ascii="Times New Roman" w:hAnsi="Times New Roman" w:cs="Times New Roman"/>
          <w:b/>
          <w:sz w:val="24"/>
          <w:szCs w:val="24"/>
        </w:rPr>
        <w:t>Похоронный лист</w:t>
      </w: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1F2F73" w:rsidRPr="007E5BFA" w:rsidRDefault="007E5BFA" w:rsidP="007E5BFA">
      <w:pPr>
        <w:jc w:val="center"/>
        <w:rPr>
          <w:rFonts w:ascii="Times New Roman" w:hAnsi="Times New Roman" w:cs="Times New Roman"/>
          <w:b/>
          <w:sz w:val="24"/>
          <w:szCs w:val="24"/>
        </w:rPr>
      </w:pPr>
      <w:r w:rsidRPr="00C1796F">
        <w:rPr>
          <w:rFonts w:ascii="Times New Roman" w:eastAsia="Calibri" w:hAnsi="Times New Roman" w:cs="Times New Roman"/>
          <w:noProof/>
          <w:sz w:val="24"/>
          <w:szCs w:val="24"/>
          <w:lang w:eastAsia="ru-RU"/>
        </w:rPr>
        <w:drawing>
          <wp:anchor distT="0" distB="0" distL="114300" distR="114300" simplePos="0" relativeHeight="251661312" behindDoc="0" locked="0" layoutInCell="1" allowOverlap="1" wp14:anchorId="4D40410B" wp14:editId="350C1A83">
            <wp:simplePos x="0" y="0"/>
            <wp:positionH relativeFrom="margin">
              <wp:align>left</wp:align>
            </wp:positionH>
            <wp:positionV relativeFrom="margin">
              <wp:posOffset>686435</wp:posOffset>
            </wp:positionV>
            <wp:extent cx="5930900" cy="1224280"/>
            <wp:effectExtent l="0" t="0" r="0" b="0"/>
            <wp:wrapSquare wrapText="bothSides"/>
            <wp:docPr id="7" name="Рисунок 7" descr="C:\Users\1\Desktop\лорка зубова\же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лорка зубова\жена.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0900"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2F73" w:rsidRPr="007E5BFA">
        <w:rPr>
          <w:rFonts w:ascii="Times New Roman" w:hAnsi="Times New Roman" w:cs="Times New Roman"/>
          <w:b/>
          <w:sz w:val="24"/>
          <w:szCs w:val="24"/>
        </w:rPr>
        <w:t>Выписка из Донесения о безвозвратных потерях с указанием ФИО жены и адреса проживания</w:t>
      </w: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1F2F73" w:rsidRPr="00C1796F" w:rsidRDefault="001F2F73"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1F2F73" w:rsidRPr="00C1796F" w:rsidRDefault="001F2F73" w:rsidP="001F2F73">
      <w:pPr>
        <w:jc w:val="right"/>
        <w:rPr>
          <w:rFonts w:ascii="Times New Roman" w:hAnsi="Times New Roman" w:cs="Times New Roman"/>
          <w:sz w:val="24"/>
          <w:szCs w:val="24"/>
        </w:rPr>
      </w:pPr>
      <w:r w:rsidRPr="00C1796F">
        <w:rPr>
          <w:rFonts w:ascii="Times New Roman" w:hAnsi="Times New Roman" w:cs="Times New Roman"/>
          <w:sz w:val="24"/>
          <w:szCs w:val="24"/>
        </w:rPr>
        <w:t xml:space="preserve">Приложение № </w:t>
      </w:r>
      <w:r w:rsidR="00B62355" w:rsidRPr="00C1796F">
        <w:rPr>
          <w:rFonts w:ascii="Times New Roman" w:hAnsi="Times New Roman" w:cs="Times New Roman"/>
          <w:sz w:val="24"/>
          <w:szCs w:val="24"/>
        </w:rPr>
        <w:t>4</w:t>
      </w:r>
    </w:p>
    <w:p w:rsidR="00B62355" w:rsidRPr="007E5BFA" w:rsidRDefault="001F2F73" w:rsidP="007E5BFA">
      <w:pPr>
        <w:jc w:val="center"/>
        <w:rPr>
          <w:rFonts w:ascii="Times New Roman" w:hAnsi="Times New Roman" w:cs="Times New Roman"/>
          <w:b/>
          <w:sz w:val="24"/>
          <w:szCs w:val="24"/>
        </w:rPr>
      </w:pPr>
      <w:r w:rsidRPr="007E5BFA">
        <w:rPr>
          <w:rFonts w:ascii="Times New Roman" w:hAnsi="Times New Roman" w:cs="Times New Roman"/>
          <w:b/>
          <w:sz w:val="24"/>
          <w:szCs w:val="24"/>
        </w:rPr>
        <w:t>Боевой путь</w:t>
      </w:r>
    </w:p>
    <w:p w:rsidR="00515436" w:rsidRDefault="007E5BFA" w:rsidP="001F2F73">
      <w:pPr>
        <w:jc w:val="right"/>
        <w:rPr>
          <w:rFonts w:ascii="Times New Roman" w:hAnsi="Times New Roman" w:cs="Times New Roman"/>
          <w:sz w:val="24"/>
          <w:szCs w:val="24"/>
        </w:rPr>
      </w:pPr>
      <w:r w:rsidRPr="00C1796F">
        <w:rPr>
          <w:rFonts w:ascii="Times New Roman" w:eastAsia="Calibri" w:hAnsi="Times New Roman" w:cs="Times New Roman"/>
          <w:noProof/>
          <w:sz w:val="24"/>
          <w:szCs w:val="24"/>
          <w:lang w:eastAsia="ru-RU"/>
        </w:rPr>
        <w:drawing>
          <wp:anchor distT="0" distB="0" distL="114300" distR="114300" simplePos="0" relativeHeight="251663360" behindDoc="0" locked="0" layoutInCell="1" allowOverlap="1" wp14:anchorId="63F6FFCF" wp14:editId="15C098E5">
            <wp:simplePos x="0" y="0"/>
            <wp:positionH relativeFrom="margin">
              <wp:align>left</wp:align>
            </wp:positionH>
            <wp:positionV relativeFrom="margin">
              <wp:posOffset>2867660</wp:posOffset>
            </wp:positionV>
            <wp:extent cx="5200650" cy="3115310"/>
            <wp:effectExtent l="0" t="0" r="0" b="889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0650" cy="3115310"/>
                    </a:xfrm>
                    <a:prstGeom prst="rect">
                      <a:avLst/>
                    </a:prstGeom>
                    <a:noFill/>
                  </pic:spPr>
                </pic:pic>
              </a:graphicData>
            </a:graphic>
            <wp14:sizeRelH relativeFrom="margin">
              <wp14:pctWidth>0</wp14:pctWidth>
            </wp14:sizeRelH>
            <wp14:sizeRelV relativeFrom="margin">
              <wp14:pctHeight>0</wp14:pctHeight>
            </wp14:sizeRelV>
          </wp:anchor>
        </w:drawing>
      </w:r>
    </w:p>
    <w:p w:rsidR="00515436" w:rsidRDefault="00515436" w:rsidP="001F2F73">
      <w:pPr>
        <w:jc w:val="right"/>
        <w:rPr>
          <w:rFonts w:ascii="Times New Roman" w:hAnsi="Times New Roman" w:cs="Times New Roman"/>
          <w:sz w:val="24"/>
          <w:szCs w:val="24"/>
        </w:rPr>
      </w:pPr>
    </w:p>
    <w:p w:rsidR="00B62355" w:rsidRPr="00C1796F" w:rsidRDefault="001F2F73" w:rsidP="001F2F73">
      <w:pPr>
        <w:jc w:val="right"/>
        <w:rPr>
          <w:rFonts w:ascii="Times New Roman" w:hAnsi="Times New Roman" w:cs="Times New Roman"/>
          <w:sz w:val="24"/>
          <w:szCs w:val="24"/>
        </w:rPr>
      </w:pPr>
      <w:r w:rsidRPr="00C1796F">
        <w:rPr>
          <w:rFonts w:ascii="Times New Roman" w:hAnsi="Times New Roman" w:cs="Times New Roman"/>
          <w:sz w:val="24"/>
          <w:szCs w:val="24"/>
        </w:rPr>
        <w:t xml:space="preserve">   </w:t>
      </w:r>
    </w:p>
    <w:p w:rsidR="00B62355" w:rsidRPr="00C1796F" w:rsidRDefault="00B62355" w:rsidP="001F2F73">
      <w:pPr>
        <w:jc w:val="right"/>
        <w:rPr>
          <w:rFonts w:ascii="Times New Roman" w:hAnsi="Times New Roman" w:cs="Times New Roman"/>
          <w:sz w:val="24"/>
          <w:szCs w:val="24"/>
        </w:rPr>
      </w:pPr>
    </w:p>
    <w:p w:rsidR="00B62355" w:rsidRPr="00C1796F" w:rsidRDefault="00B62355" w:rsidP="001F2F73">
      <w:pPr>
        <w:jc w:val="right"/>
        <w:rPr>
          <w:rFonts w:ascii="Times New Roman" w:hAnsi="Times New Roman" w:cs="Times New Roman"/>
          <w:sz w:val="24"/>
          <w:szCs w:val="24"/>
        </w:rPr>
      </w:pPr>
    </w:p>
    <w:p w:rsidR="00B62355" w:rsidRPr="00C1796F" w:rsidRDefault="00B62355" w:rsidP="001F2F73">
      <w:pPr>
        <w:jc w:val="right"/>
        <w:rPr>
          <w:rFonts w:ascii="Times New Roman" w:hAnsi="Times New Roman" w:cs="Times New Roman"/>
          <w:sz w:val="24"/>
          <w:szCs w:val="24"/>
        </w:rPr>
      </w:pPr>
    </w:p>
    <w:p w:rsidR="00B62355" w:rsidRPr="00C1796F" w:rsidRDefault="00B62355" w:rsidP="001F2F73">
      <w:pPr>
        <w:jc w:val="right"/>
        <w:rPr>
          <w:rFonts w:ascii="Times New Roman" w:hAnsi="Times New Roman" w:cs="Times New Roman"/>
          <w:sz w:val="24"/>
          <w:szCs w:val="24"/>
        </w:rPr>
      </w:pPr>
    </w:p>
    <w:p w:rsidR="00B62355" w:rsidRPr="00C1796F" w:rsidRDefault="007E5BFA" w:rsidP="001F2F73">
      <w:pPr>
        <w:jc w:val="right"/>
        <w:rPr>
          <w:rFonts w:ascii="Times New Roman" w:hAnsi="Times New Roman" w:cs="Times New Roman"/>
          <w:sz w:val="24"/>
          <w:szCs w:val="24"/>
        </w:rPr>
      </w:pPr>
      <w:r w:rsidRPr="00C1796F">
        <w:rPr>
          <w:rFonts w:ascii="Times New Roman" w:eastAsia="Calibri" w:hAnsi="Times New Roman" w:cs="Times New Roman"/>
          <w:noProof/>
          <w:sz w:val="24"/>
          <w:szCs w:val="24"/>
          <w:lang w:eastAsia="ru-RU"/>
        </w:rPr>
        <w:drawing>
          <wp:anchor distT="0" distB="0" distL="114300" distR="114300" simplePos="0" relativeHeight="251665408" behindDoc="0" locked="0" layoutInCell="1" allowOverlap="1" wp14:anchorId="6032CA68" wp14:editId="178BD3A5">
            <wp:simplePos x="0" y="0"/>
            <wp:positionH relativeFrom="margin">
              <wp:posOffset>1254125</wp:posOffset>
            </wp:positionH>
            <wp:positionV relativeFrom="margin">
              <wp:posOffset>4975225</wp:posOffset>
            </wp:positionV>
            <wp:extent cx="3291840" cy="5789295"/>
            <wp:effectExtent l="8572"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291840" cy="5789295"/>
                    </a:xfrm>
                    <a:prstGeom prst="rect">
                      <a:avLst/>
                    </a:prstGeom>
                    <a:noFill/>
                  </pic:spPr>
                </pic:pic>
              </a:graphicData>
            </a:graphic>
            <wp14:sizeRelH relativeFrom="margin">
              <wp14:pctWidth>0</wp14:pctWidth>
            </wp14:sizeRelH>
            <wp14:sizeRelV relativeFrom="margin">
              <wp14:pctHeight>0</wp14:pctHeight>
            </wp14:sizeRelV>
          </wp:anchor>
        </w:drawing>
      </w:r>
    </w:p>
    <w:p w:rsidR="00B62355" w:rsidRPr="00C1796F" w:rsidRDefault="00B62355" w:rsidP="001F2F73">
      <w:pPr>
        <w:jc w:val="right"/>
        <w:rPr>
          <w:rFonts w:ascii="Times New Roman" w:hAnsi="Times New Roman" w:cs="Times New Roman"/>
          <w:sz w:val="24"/>
          <w:szCs w:val="24"/>
        </w:rPr>
      </w:pPr>
    </w:p>
    <w:p w:rsidR="00B62355" w:rsidRPr="00C1796F" w:rsidRDefault="00B62355" w:rsidP="001F2F73">
      <w:pPr>
        <w:jc w:val="right"/>
        <w:rPr>
          <w:rFonts w:ascii="Times New Roman" w:hAnsi="Times New Roman" w:cs="Times New Roman"/>
          <w:sz w:val="24"/>
          <w:szCs w:val="24"/>
        </w:rPr>
      </w:pPr>
    </w:p>
    <w:p w:rsidR="00B62355" w:rsidRPr="00C1796F" w:rsidRDefault="00B62355" w:rsidP="001F2F73">
      <w:pPr>
        <w:jc w:val="right"/>
        <w:rPr>
          <w:rFonts w:ascii="Times New Roman" w:hAnsi="Times New Roman" w:cs="Times New Roman"/>
          <w:sz w:val="24"/>
          <w:szCs w:val="24"/>
        </w:rPr>
      </w:pPr>
    </w:p>
    <w:p w:rsidR="00B62355" w:rsidRPr="00C1796F" w:rsidRDefault="00B62355" w:rsidP="001F2F73">
      <w:pPr>
        <w:jc w:val="right"/>
        <w:rPr>
          <w:rFonts w:ascii="Times New Roman" w:hAnsi="Times New Roman" w:cs="Times New Roman"/>
          <w:sz w:val="24"/>
          <w:szCs w:val="24"/>
        </w:rPr>
      </w:pPr>
    </w:p>
    <w:p w:rsidR="00B62355" w:rsidRPr="00C1796F" w:rsidRDefault="00B62355" w:rsidP="001F2F73">
      <w:pPr>
        <w:jc w:val="right"/>
        <w:rPr>
          <w:rFonts w:ascii="Times New Roman" w:hAnsi="Times New Roman" w:cs="Times New Roman"/>
          <w:sz w:val="24"/>
          <w:szCs w:val="24"/>
        </w:rPr>
      </w:pPr>
      <w:r w:rsidRPr="00C1796F">
        <w:rPr>
          <w:rFonts w:ascii="Times New Roman" w:hAnsi="Times New Roman" w:cs="Times New Roman"/>
          <w:sz w:val="24"/>
          <w:szCs w:val="24"/>
        </w:rPr>
        <w:lastRenderedPageBreak/>
        <w:t>Приложение № 5</w:t>
      </w:r>
    </w:p>
    <w:p w:rsidR="00B62355" w:rsidRPr="00C1796F" w:rsidRDefault="00B62355" w:rsidP="001F2F73">
      <w:pPr>
        <w:jc w:val="right"/>
        <w:rPr>
          <w:rFonts w:ascii="Times New Roman" w:hAnsi="Times New Roman" w:cs="Times New Roman"/>
          <w:sz w:val="24"/>
          <w:szCs w:val="24"/>
        </w:rPr>
      </w:pPr>
      <w:r w:rsidRPr="00C1796F">
        <w:rPr>
          <w:rFonts w:ascii="Times New Roman" w:eastAsia="Calibri" w:hAnsi="Times New Roman" w:cs="Times New Roman"/>
          <w:noProof/>
          <w:sz w:val="24"/>
          <w:szCs w:val="24"/>
          <w:lang w:eastAsia="ru-RU"/>
        </w:rPr>
        <w:drawing>
          <wp:anchor distT="0" distB="0" distL="114300" distR="114300" simplePos="0" relativeHeight="251677696" behindDoc="0" locked="0" layoutInCell="1" allowOverlap="1" wp14:anchorId="0A2F025C" wp14:editId="487A304E">
            <wp:simplePos x="0" y="0"/>
            <wp:positionH relativeFrom="margin">
              <wp:align>left</wp:align>
            </wp:positionH>
            <wp:positionV relativeFrom="margin">
              <wp:posOffset>332105</wp:posOffset>
            </wp:positionV>
            <wp:extent cx="4705350" cy="6848475"/>
            <wp:effectExtent l="0" t="0" r="0"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705350" cy="6848475"/>
                    </a:xfrm>
                    <a:prstGeom prst="rect">
                      <a:avLst/>
                    </a:prstGeom>
                  </pic:spPr>
                </pic:pic>
              </a:graphicData>
            </a:graphic>
          </wp:anchor>
        </w:drawing>
      </w: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Default="00BC40AA"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C1796F" w:rsidRPr="007E5BFA" w:rsidRDefault="00C1796F" w:rsidP="007E5BFA">
      <w:pPr>
        <w:jc w:val="center"/>
        <w:rPr>
          <w:rFonts w:ascii="Times New Roman" w:hAnsi="Times New Roman" w:cs="Times New Roman"/>
          <w:b/>
          <w:sz w:val="24"/>
          <w:szCs w:val="24"/>
        </w:rPr>
      </w:pPr>
      <w:r w:rsidRPr="007E5BFA">
        <w:rPr>
          <w:rFonts w:ascii="Times New Roman" w:hAnsi="Times New Roman" w:cs="Times New Roman"/>
          <w:b/>
          <w:sz w:val="24"/>
          <w:szCs w:val="24"/>
        </w:rPr>
        <w:lastRenderedPageBreak/>
        <w:t>Выписка из Журнала боевых действий 184 стрелковой дивизии о наступлении 16.10.1944, подвиг</w:t>
      </w:r>
    </w:p>
    <w:p w:rsidR="00BC40AA" w:rsidRPr="00C1796F" w:rsidRDefault="00BC40AA" w:rsidP="001F2F73">
      <w:pPr>
        <w:jc w:val="right"/>
        <w:rPr>
          <w:rFonts w:ascii="Times New Roman" w:hAnsi="Times New Roman" w:cs="Times New Roman"/>
          <w:sz w:val="24"/>
          <w:szCs w:val="24"/>
        </w:rPr>
      </w:pPr>
    </w:p>
    <w:p w:rsidR="00515436" w:rsidRDefault="007E5BFA" w:rsidP="001F2F73">
      <w:pPr>
        <w:jc w:val="right"/>
        <w:rPr>
          <w:rFonts w:ascii="Times New Roman" w:hAnsi="Times New Roman" w:cs="Times New Roman"/>
          <w:sz w:val="24"/>
          <w:szCs w:val="24"/>
        </w:rPr>
      </w:pPr>
      <w:r w:rsidRPr="00C1796F">
        <w:rPr>
          <w:rFonts w:ascii="Times New Roman" w:eastAsia="Calibri" w:hAnsi="Times New Roman" w:cs="Times New Roman"/>
          <w:noProof/>
          <w:sz w:val="24"/>
          <w:szCs w:val="24"/>
          <w:lang w:eastAsia="ru-RU"/>
        </w:rPr>
        <w:drawing>
          <wp:anchor distT="0" distB="0" distL="114300" distR="114300" simplePos="0" relativeHeight="251681792" behindDoc="0" locked="0" layoutInCell="1" allowOverlap="1" wp14:anchorId="77E89CCF" wp14:editId="31D4ABB5">
            <wp:simplePos x="0" y="0"/>
            <wp:positionH relativeFrom="margin">
              <wp:posOffset>-53340</wp:posOffset>
            </wp:positionH>
            <wp:positionV relativeFrom="margin">
              <wp:posOffset>700405</wp:posOffset>
            </wp:positionV>
            <wp:extent cx="5181600" cy="2536825"/>
            <wp:effectExtent l="0" t="0" r="0" b="0"/>
            <wp:wrapSquare wrapText="bothSides"/>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1600" cy="253682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7E5BFA" w:rsidRDefault="007E5BFA" w:rsidP="001F2F73">
      <w:pPr>
        <w:jc w:val="right"/>
        <w:rPr>
          <w:rFonts w:ascii="Times New Roman" w:hAnsi="Times New Roman" w:cs="Times New Roman"/>
          <w:sz w:val="24"/>
          <w:szCs w:val="24"/>
        </w:rPr>
      </w:pPr>
    </w:p>
    <w:p w:rsidR="007E5BFA" w:rsidRDefault="007E5BFA" w:rsidP="001F2F73">
      <w:pPr>
        <w:jc w:val="right"/>
        <w:rPr>
          <w:rFonts w:ascii="Times New Roman" w:hAnsi="Times New Roman" w:cs="Times New Roman"/>
          <w:sz w:val="24"/>
          <w:szCs w:val="24"/>
        </w:rPr>
      </w:pPr>
    </w:p>
    <w:p w:rsidR="007E5BFA" w:rsidRDefault="007E5BFA" w:rsidP="001F2F73">
      <w:pPr>
        <w:jc w:val="right"/>
        <w:rPr>
          <w:rFonts w:ascii="Times New Roman" w:hAnsi="Times New Roman" w:cs="Times New Roman"/>
          <w:sz w:val="24"/>
          <w:szCs w:val="24"/>
        </w:rPr>
      </w:pPr>
    </w:p>
    <w:p w:rsidR="007E5BFA" w:rsidRDefault="007E5BFA" w:rsidP="001F2F73">
      <w:pPr>
        <w:jc w:val="right"/>
        <w:rPr>
          <w:rFonts w:ascii="Times New Roman" w:hAnsi="Times New Roman" w:cs="Times New Roman"/>
          <w:sz w:val="24"/>
          <w:szCs w:val="24"/>
        </w:rPr>
      </w:pPr>
    </w:p>
    <w:p w:rsidR="007E5BFA" w:rsidRDefault="007E5BFA" w:rsidP="001F2F73">
      <w:pPr>
        <w:jc w:val="right"/>
        <w:rPr>
          <w:rFonts w:ascii="Times New Roman" w:hAnsi="Times New Roman" w:cs="Times New Roman"/>
          <w:sz w:val="24"/>
          <w:szCs w:val="24"/>
        </w:rPr>
      </w:pPr>
    </w:p>
    <w:p w:rsidR="00BC40AA" w:rsidRPr="007E5BFA" w:rsidRDefault="00BC40AA" w:rsidP="007E5BFA">
      <w:pPr>
        <w:jc w:val="center"/>
        <w:rPr>
          <w:rFonts w:ascii="Times New Roman" w:hAnsi="Times New Roman" w:cs="Times New Roman"/>
          <w:b/>
          <w:sz w:val="24"/>
          <w:szCs w:val="24"/>
        </w:rPr>
      </w:pPr>
      <w:r w:rsidRPr="007E5BFA">
        <w:rPr>
          <w:rFonts w:ascii="Times New Roman" w:hAnsi="Times New Roman" w:cs="Times New Roman"/>
          <w:b/>
          <w:sz w:val="24"/>
          <w:szCs w:val="24"/>
        </w:rPr>
        <w:t>Описание последнего боя</w:t>
      </w:r>
    </w:p>
    <w:p w:rsidR="00BC40AA" w:rsidRPr="00C1796F" w:rsidRDefault="00BC40AA" w:rsidP="001F2F73">
      <w:pPr>
        <w:jc w:val="right"/>
        <w:rPr>
          <w:rFonts w:ascii="Times New Roman" w:hAnsi="Times New Roman" w:cs="Times New Roman"/>
          <w:sz w:val="24"/>
          <w:szCs w:val="24"/>
        </w:rPr>
      </w:pPr>
    </w:p>
    <w:p w:rsidR="00BC40AA" w:rsidRPr="00C1796F" w:rsidRDefault="007E5BFA" w:rsidP="001F2F73">
      <w:pPr>
        <w:jc w:val="right"/>
        <w:rPr>
          <w:rFonts w:ascii="Times New Roman" w:hAnsi="Times New Roman" w:cs="Times New Roman"/>
          <w:sz w:val="24"/>
          <w:szCs w:val="24"/>
        </w:rPr>
      </w:pPr>
      <w:r w:rsidRPr="00C1796F">
        <w:rPr>
          <w:rFonts w:ascii="Times New Roman" w:eastAsia="Calibri" w:hAnsi="Times New Roman" w:cs="Times New Roman"/>
          <w:noProof/>
          <w:sz w:val="24"/>
          <w:szCs w:val="24"/>
          <w:lang w:eastAsia="ru-RU"/>
        </w:rPr>
        <w:drawing>
          <wp:anchor distT="0" distB="0" distL="114300" distR="114300" simplePos="0" relativeHeight="251679744" behindDoc="0" locked="0" layoutInCell="1" allowOverlap="1" wp14:anchorId="2B676865" wp14:editId="391CBE89">
            <wp:simplePos x="0" y="0"/>
            <wp:positionH relativeFrom="margin">
              <wp:posOffset>200025</wp:posOffset>
            </wp:positionH>
            <wp:positionV relativeFrom="margin">
              <wp:posOffset>3878580</wp:posOffset>
            </wp:positionV>
            <wp:extent cx="4391660" cy="5119370"/>
            <wp:effectExtent l="0" t="0" r="8890" b="5080"/>
            <wp:wrapSquare wrapText="bothSides"/>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1660" cy="5119370"/>
                    </a:xfrm>
                    <a:prstGeom prst="rect">
                      <a:avLst/>
                    </a:prstGeom>
                    <a:noFill/>
                    <a:ln>
                      <a:noFill/>
                    </a:ln>
                    <a:effectLst/>
                    <a:extLst/>
                  </pic:spPr>
                </pic:pic>
              </a:graphicData>
            </a:graphic>
          </wp:anchor>
        </w:drawing>
      </w: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C40AA" w:rsidRPr="00C1796F" w:rsidRDefault="00BC40AA" w:rsidP="001F2F73">
      <w:pPr>
        <w:jc w:val="right"/>
        <w:rPr>
          <w:rFonts w:ascii="Times New Roman" w:hAnsi="Times New Roman" w:cs="Times New Roman"/>
          <w:sz w:val="24"/>
          <w:szCs w:val="24"/>
        </w:rPr>
      </w:pPr>
    </w:p>
    <w:p w:rsidR="00B62355" w:rsidRPr="007E5BFA" w:rsidRDefault="00C1796F" w:rsidP="007E5BFA">
      <w:pPr>
        <w:jc w:val="center"/>
        <w:rPr>
          <w:rFonts w:ascii="Times New Roman" w:hAnsi="Times New Roman" w:cs="Times New Roman"/>
          <w:b/>
          <w:sz w:val="24"/>
          <w:szCs w:val="24"/>
        </w:rPr>
      </w:pPr>
      <w:r w:rsidRPr="007E5BFA">
        <w:rPr>
          <w:rFonts w:ascii="Times New Roman" w:eastAsia="Calibri" w:hAnsi="Times New Roman" w:cs="Times New Roman"/>
          <w:b/>
          <w:noProof/>
          <w:sz w:val="24"/>
          <w:szCs w:val="24"/>
          <w:lang w:eastAsia="ru-RU"/>
        </w:rPr>
        <w:lastRenderedPageBreak/>
        <w:drawing>
          <wp:anchor distT="0" distB="0" distL="114300" distR="114300" simplePos="0" relativeHeight="251669504" behindDoc="0" locked="0" layoutInCell="1" allowOverlap="1" wp14:anchorId="610F7FF4" wp14:editId="2AACAB74">
            <wp:simplePos x="0" y="0"/>
            <wp:positionH relativeFrom="margin">
              <wp:posOffset>24765</wp:posOffset>
            </wp:positionH>
            <wp:positionV relativeFrom="margin">
              <wp:posOffset>346710</wp:posOffset>
            </wp:positionV>
            <wp:extent cx="5748020" cy="8229600"/>
            <wp:effectExtent l="0" t="0" r="508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748020" cy="8229600"/>
                    </a:xfrm>
                    <a:prstGeom prst="rect">
                      <a:avLst/>
                    </a:prstGeom>
                  </pic:spPr>
                </pic:pic>
              </a:graphicData>
            </a:graphic>
            <wp14:sizeRelH relativeFrom="margin">
              <wp14:pctWidth>0</wp14:pctWidth>
            </wp14:sizeRelH>
            <wp14:sizeRelV relativeFrom="margin">
              <wp14:pctHeight>0</wp14:pctHeight>
            </wp14:sizeRelV>
          </wp:anchor>
        </w:drawing>
      </w:r>
      <w:r w:rsidR="00B62355" w:rsidRPr="007E5BFA">
        <w:rPr>
          <w:rFonts w:ascii="Times New Roman" w:hAnsi="Times New Roman" w:cs="Times New Roman"/>
          <w:b/>
          <w:sz w:val="24"/>
          <w:szCs w:val="24"/>
        </w:rPr>
        <w:t>Наградной лист</w:t>
      </w:r>
    </w:p>
    <w:p w:rsidR="00B62355" w:rsidRPr="00C1796F" w:rsidRDefault="00B62355" w:rsidP="001F2F73">
      <w:pPr>
        <w:jc w:val="right"/>
        <w:rPr>
          <w:rFonts w:ascii="Times New Roman" w:hAnsi="Times New Roman" w:cs="Times New Roman"/>
          <w:sz w:val="24"/>
          <w:szCs w:val="24"/>
        </w:rPr>
      </w:pPr>
    </w:p>
    <w:p w:rsidR="00C1796F" w:rsidRDefault="00C1796F"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515436" w:rsidRDefault="00515436" w:rsidP="00C1796F">
      <w:pPr>
        <w:jc w:val="right"/>
        <w:rPr>
          <w:rFonts w:ascii="Times New Roman" w:hAnsi="Times New Roman" w:cs="Times New Roman"/>
          <w:sz w:val="24"/>
          <w:szCs w:val="24"/>
        </w:rPr>
      </w:pPr>
    </w:p>
    <w:p w:rsidR="00C1796F" w:rsidRPr="00C1796F" w:rsidRDefault="00C1796F" w:rsidP="00C1796F">
      <w:pPr>
        <w:jc w:val="right"/>
        <w:rPr>
          <w:rFonts w:ascii="Times New Roman" w:hAnsi="Times New Roman" w:cs="Times New Roman"/>
          <w:sz w:val="24"/>
          <w:szCs w:val="24"/>
        </w:rPr>
      </w:pPr>
      <w:r w:rsidRPr="00C1796F">
        <w:rPr>
          <w:rFonts w:ascii="Times New Roman" w:hAnsi="Times New Roman" w:cs="Times New Roman"/>
          <w:sz w:val="24"/>
          <w:szCs w:val="24"/>
        </w:rPr>
        <w:lastRenderedPageBreak/>
        <w:t>Приложение № 6</w:t>
      </w:r>
    </w:p>
    <w:p w:rsidR="00B62355" w:rsidRPr="007E5BFA" w:rsidRDefault="00C1796F" w:rsidP="007E5BFA">
      <w:pPr>
        <w:jc w:val="center"/>
        <w:rPr>
          <w:rFonts w:ascii="Times New Roman" w:hAnsi="Times New Roman" w:cs="Times New Roman"/>
          <w:b/>
          <w:sz w:val="24"/>
          <w:szCs w:val="24"/>
        </w:rPr>
      </w:pPr>
      <w:r w:rsidRPr="007E5BFA">
        <w:rPr>
          <w:rFonts w:ascii="Times New Roman" w:hAnsi="Times New Roman" w:cs="Times New Roman"/>
          <w:b/>
          <w:sz w:val="24"/>
          <w:szCs w:val="24"/>
        </w:rPr>
        <w:t>Выписка из Донесения о безвозвратных потерях</w:t>
      </w:r>
    </w:p>
    <w:p w:rsidR="00C1796F" w:rsidRDefault="00C1796F"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C1796F" w:rsidRPr="007E5BFA" w:rsidRDefault="00C1796F" w:rsidP="007E5BFA">
      <w:pPr>
        <w:jc w:val="center"/>
        <w:rPr>
          <w:rFonts w:ascii="Times New Roman" w:hAnsi="Times New Roman" w:cs="Times New Roman"/>
          <w:b/>
          <w:sz w:val="24"/>
          <w:szCs w:val="24"/>
        </w:rPr>
      </w:pPr>
      <w:r w:rsidRPr="007E5BFA">
        <w:rPr>
          <w:rFonts w:ascii="Times New Roman" w:hAnsi="Times New Roman" w:cs="Times New Roman"/>
          <w:b/>
          <w:sz w:val="24"/>
          <w:szCs w:val="24"/>
        </w:rPr>
        <w:t>Выписка о месте первого захоронения</w:t>
      </w:r>
    </w:p>
    <w:p w:rsidR="00C1796F" w:rsidRPr="00C1796F" w:rsidRDefault="00515436" w:rsidP="001F2F73">
      <w:pPr>
        <w:jc w:val="right"/>
        <w:rPr>
          <w:rFonts w:ascii="Times New Roman" w:hAnsi="Times New Roman" w:cs="Times New Roman"/>
          <w:sz w:val="24"/>
          <w:szCs w:val="24"/>
        </w:rPr>
      </w:pPr>
      <w:r w:rsidRPr="00C1796F">
        <w:rPr>
          <w:rFonts w:ascii="Times New Roman" w:eastAsia="Calibri" w:hAnsi="Times New Roman" w:cs="Times New Roman"/>
          <w:noProof/>
          <w:sz w:val="24"/>
          <w:szCs w:val="24"/>
          <w:lang w:eastAsia="ru-RU"/>
        </w:rPr>
        <w:drawing>
          <wp:anchor distT="0" distB="0" distL="114300" distR="114300" simplePos="0" relativeHeight="251673600" behindDoc="0" locked="0" layoutInCell="1" allowOverlap="1" wp14:anchorId="5CDCC98A" wp14:editId="1D2CA5C7">
            <wp:simplePos x="0" y="0"/>
            <wp:positionH relativeFrom="margin">
              <wp:align>left</wp:align>
            </wp:positionH>
            <wp:positionV relativeFrom="margin">
              <wp:posOffset>2911475</wp:posOffset>
            </wp:positionV>
            <wp:extent cx="6053455" cy="2764790"/>
            <wp:effectExtent l="0" t="0" r="4445" b="0"/>
            <wp:wrapSquare wrapText="bothSides"/>
            <wp:docPr id="112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3455" cy="276479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C1796F">
        <w:rPr>
          <w:rFonts w:ascii="Times New Roman" w:eastAsia="Calibri" w:hAnsi="Times New Roman" w:cs="Times New Roman"/>
          <w:noProof/>
          <w:sz w:val="24"/>
          <w:szCs w:val="24"/>
          <w:lang w:eastAsia="ru-RU"/>
        </w:rPr>
        <w:drawing>
          <wp:anchor distT="0" distB="0" distL="114300" distR="114300" simplePos="0" relativeHeight="251683840" behindDoc="0" locked="0" layoutInCell="1" allowOverlap="1" wp14:anchorId="36EB5ADC" wp14:editId="7E098E2C">
            <wp:simplePos x="0" y="0"/>
            <wp:positionH relativeFrom="margin">
              <wp:posOffset>-53975</wp:posOffset>
            </wp:positionH>
            <wp:positionV relativeFrom="margin">
              <wp:posOffset>546100</wp:posOffset>
            </wp:positionV>
            <wp:extent cx="6066155" cy="1723390"/>
            <wp:effectExtent l="0" t="0" r="0" b="0"/>
            <wp:wrapSquare wrapText="bothSides"/>
            <wp:docPr id="11266" name="Picture 2" descr="C:\Users\1\Desktop\лорка зубова\Снимок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C:\Users\1\Desktop\лорка зубова\Снимок 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66155" cy="1723390"/>
                    </a:xfrm>
                    <a:prstGeom prst="rect">
                      <a:avLst/>
                    </a:prstGeom>
                    <a:noFill/>
                    <a:extLst/>
                  </pic:spPr>
                </pic:pic>
              </a:graphicData>
            </a:graphic>
            <wp14:sizeRelH relativeFrom="margin">
              <wp14:pctWidth>0</wp14:pctWidth>
            </wp14:sizeRelH>
            <wp14:sizeRelV relativeFrom="margin">
              <wp14:pctHeight>0</wp14:pctHeight>
            </wp14:sizeRelV>
          </wp:anchor>
        </w:drawing>
      </w:r>
    </w:p>
    <w:p w:rsidR="00C1796F" w:rsidRDefault="00C1796F" w:rsidP="001F2F73">
      <w:pPr>
        <w:jc w:val="right"/>
        <w:rPr>
          <w:rFonts w:ascii="Times New Roman" w:hAnsi="Times New Roman" w:cs="Times New Roman"/>
          <w:sz w:val="24"/>
          <w:szCs w:val="24"/>
        </w:rPr>
      </w:pPr>
    </w:p>
    <w:p w:rsidR="00C1796F" w:rsidRDefault="00C1796F" w:rsidP="001F2F73">
      <w:pPr>
        <w:jc w:val="right"/>
        <w:rPr>
          <w:rFonts w:ascii="Times New Roman" w:hAnsi="Times New Roman" w:cs="Times New Roman"/>
          <w:sz w:val="24"/>
          <w:szCs w:val="24"/>
        </w:rPr>
      </w:pPr>
    </w:p>
    <w:p w:rsidR="00C1796F" w:rsidRDefault="00C1796F" w:rsidP="001F2F73">
      <w:pPr>
        <w:jc w:val="right"/>
        <w:rPr>
          <w:rFonts w:ascii="Times New Roman" w:hAnsi="Times New Roman" w:cs="Times New Roman"/>
          <w:sz w:val="24"/>
          <w:szCs w:val="24"/>
        </w:rPr>
      </w:pPr>
    </w:p>
    <w:p w:rsidR="00C1796F" w:rsidRDefault="00C1796F" w:rsidP="001F2F73">
      <w:pPr>
        <w:jc w:val="right"/>
        <w:rPr>
          <w:rFonts w:ascii="Times New Roman" w:hAnsi="Times New Roman" w:cs="Times New Roman"/>
          <w:sz w:val="24"/>
          <w:szCs w:val="24"/>
        </w:rPr>
      </w:pPr>
    </w:p>
    <w:p w:rsidR="00C1796F" w:rsidRDefault="00C1796F" w:rsidP="001F2F73">
      <w:pPr>
        <w:jc w:val="right"/>
        <w:rPr>
          <w:rFonts w:ascii="Times New Roman" w:hAnsi="Times New Roman" w:cs="Times New Roman"/>
          <w:sz w:val="24"/>
          <w:szCs w:val="24"/>
        </w:rPr>
      </w:pPr>
    </w:p>
    <w:p w:rsidR="00C1796F" w:rsidRDefault="00C1796F" w:rsidP="001F2F73">
      <w:pPr>
        <w:jc w:val="right"/>
        <w:rPr>
          <w:rFonts w:ascii="Times New Roman" w:hAnsi="Times New Roman" w:cs="Times New Roman"/>
          <w:sz w:val="24"/>
          <w:szCs w:val="24"/>
        </w:rPr>
      </w:pPr>
    </w:p>
    <w:p w:rsidR="00C1796F" w:rsidRDefault="00C1796F" w:rsidP="001F2F73">
      <w:pPr>
        <w:jc w:val="right"/>
        <w:rPr>
          <w:rFonts w:ascii="Times New Roman" w:hAnsi="Times New Roman" w:cs="Times New Roman"/>
          <w:sz w:val="24"/>
          <w:szCs w:val="24"/>
        </w:rPr>
      </w:pPr>
    </w:p>
    <w:p w:rsidR="00C1796F" w:rsidRDefault="00C1796F" w:rsidP="001F2F73">
      <w:pPr>
        <w:jc w:val="right"/>
        <w:rPr>
          <w:rFonts w:ascii="Times New Roman" w:hAnsi="Times New Roman" w:cs="Times New Roman"/>
          <w:sz w:val="24"/>
          <w:szCs w:val="24"/>
        </w:rPr>
      </w:pPr>
    </w:p>
    <w:p w:rsidR="00C1796F" w:rsidRDefault="00C1796F" w:rsidP="001F2F73">
      <w:pPr>
        <w:jc w:val="right"/>
        <w:rPr>
          <w:rFonts w:ascii="Times New Roman" w:hAnsi="Times New Roman" w:cs="Times New Roman"/>
          <w:sz w:val="24"/>
          <w:szCs w:val="24"/>
        </w:rPr>
      </w:pPr>
    </w:p>
    <w:p w:rsidR="00C1796F" w:rsidRDefault="00C1796F" w:rsidP="001F2F73">
      <w:pPr>
        <w:jc w:val="right"/>
        <w:rPr>
          <w:rFonts w:ascii="Times New Roman" w:hAnsi="Times New Roman" w:cs="Times New Roman"/>
          <w:sz w:val="24"/>
          <w:szCs w:val="24"/>
        </w:rPr>
      </w:pPr>
    </w:p>
    <w:p w:rsidR="00C1796F" w:rsidRDefault="00C1796F"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B62355" w:rsidRPr="00C1796F" w:rsidRDefault="00B62355" w:rsidP="001F2F73">
      <w:pPr>
        <w:jc w:val="right"/>
        <w:rPr>
          <w:rFonts w:ascii="Times New Roman" w:hAnsi="Times New Roman" w:cs="Times New Roman"/>
          <w:sz w:val="24"/>
          <w:szCs w:val="24"/>
        </w:rPr>
      </w:pPr>
      <w:r w:rsidRPr="00C1796F">
        <w:rPr>
          <w:rFonts w:ascii="Times New Roman" w:hAnsi="Times New Roman" w:cs="Times New Roman"/>
          <w:sz w:val="24"/>
          <w:szCs w:val="24"/>
        </w:rPr>
        <w:lastRenderedPageBreak/>
        <w:t>Приложение № 7</w:t>
      </w:r>
    </w:p>
    <w:p w:rsidR="00B62355" w:rsidRPr="007E5BFA" w:rsidRDefault="00C1796F" w:rsidP="007E5BFA">
      <w:pPr>
        <w:jc w:val="center"/>
        <w:rPr>
          <w:rFonts w:ascii="Times New Roman" w:hAnsi="Times New Roman" w:cs="Times New Roman"/>
          <w:b/>
          <w:sz w:val="24"/>
          <w:szCs w:val="24"/>
        </w:rPr>
      </w:pPr>
      <w:r w:rsidRPr="007E5BFA">
        <w:rPr>
          <w:rFonts w:ascii="Times New Roman" w:hAnsi="Times New Roman" w:cs="Times New Roman"/>
          <w:b/>
          <w:sz w:val="24"/>
          <w:szCs w:val="24"/>
        </w:rPr>
        <w:t>Мемориальный Комплекс п. Бабушкино</w:t>
      </w:r>
    </w:p>
    <w:p w:rsidR="00515436" w:rsidRDefault="00515436" w:rsidP="001F2F73">
      <w:pPr>
        <w:jc w:val="right"/>
        <w:rPr>
          <w:rFonts w:ascii="Times New Roman" w:hAnsi="Times New Roman" w:cs="Times New Roman"/>
          <w:sz w:val="24"/>
          <w:szCs w:val="24"/>
        </w:rPr>
      </w:pPr>
      <w:r w:rsidRPr="00C1796F">
        <w:rPr>
          <w:rFonts w:ascii="Times New Roman" w:eastAsia="Calibri" w:hAnsi="Times New Roman" w:cs="Times New Roman"/>
          <w:noProof/>
          <w:sz w:val="24"/>
          <w:szCs w:val="24"/>
          <w:lang w:eastAsia="ru-RU"/>
        </w:rPr>
        <w:drawing>
          <wp:anchor distT="0" distB="0" distL="114300" distR="114300" simplePos="0" relativeHeight="251675648" behindDoc="0" locked="0" layoutInCell="1" allowOverlap="1" wp14:anchorId="04E88FB1" wp14:editId="68DD2A60">
            <wp:simplePos x="0" y="0"/>
            <wp:positionH relativeFrom="margin">
              <wp:align>center</wp:align>
            </wp:positionH>
            <wp:positionV relativeFrom="margin">
              <wp:posOffset>610235</wp:posOffset>
            </wp:positionV>
            <wp:extent cx="5767070" cy="4279900"/>
            <wp:effectExtent l="0" t="0" r="5080" b="6350"/>
            <wp:wrapSquare wrapText="bothSides"/>
            <wp:docPr id="1331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Grp="1"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7070" cy="427990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Default="00515436" w:rsidP="001F2F73">
      <w:pPr>
        <w:jc w:val="right"/>
        <w:rPr>
          <w:rFonts w:ascii="Times New Roman" w:hAnsi="Times New Roman" w:cs="Times New Roman"/>
          <w:sz w:val="24"/>
          <w:szCs w:val="24"/>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Pr="00515436" w:rsidRDefault="00515436" w:rsidP="00515436">
      <w:pPr>
        <w:spacing w:after="200" w:line="276" w:lineRule="auto"/>
        <w:rPr>
          <w:rFonts w:ascii="Times New Roman" w:eastAsia="Times New Roman" w:hAnsi="Times New Roman" w:cs="Times New Roman"/>
          <w:sz w:val="28"/>
          <w:szCs w:val="28"/>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Default="00515436" w:rsidP="00515436">
      <w:pPr>
        <w:spacing w:after="200" w:line="276" w:lineRule="auto"/>
        <w:jc w:val="center"/>
        <w:rPr>
          <w:rFonts w:ascii="Times New Roman" w:eastAsia="Times New Roman" w:hAnsi="Times New Roman" w:cs="Times New Roman"/>
          <w:b/>
        </w:rPr>
      </w:pPr>
    </w:p>
    <w:p w:rsidR="00515436" w:rsidRPr="007E5BFA" w:rsidRDefault="00515436" w:rsidP="0069341F">
      <w:pPr>
        <w:spacing w:after="200" w:line="276" w:lineRule="auto"/>
        <w:jc w:val="center"/>
        <w:rPr>
          <w:rFonts w:ascii="Times New Roman" w:eastAsia="Times New Roman" w:hAnsi="Times New Roman" w:cs="Times New Roman"/>
          <w:b/>
          <w:sz w:val="24"/>
          <w:szCs w:val="24"/>
        </w:rPr>
      </w:pPr>
      <w:r w:rsidRPr="007E5BFA">
        <w:rPr>
          <w:rFonts w:ascii="Times New Roman" w:eastAsia="Times New Roman" w:hAnsi="Times New Roman" w:cs="Times New Roman"/>
          <w:b/>
          <w:sz w:val="24"/>
          <w:szCs w:val="24"/>
        </w:rPr>
        <w:lastRenderedPageBreak/>
        <w:t xml:space="preserve">Список </w:t>
      </w:r>
      <w:r w:rsidR="0069341F" w:rsidRPr="007E5BFA">
        <w:rPr>
          <w:rFonts w:ascii="Times New Roman" w:eastAsia="Times New Roman" w:hAnsi="Times New Roman" w:cs="Times New Roman"/>
          <w:b/>
          <w:sz w:val="24"/>
          <w:szCs w:val="24"/>
        </w:rPr>
        <w:t xml:space="preserve">источников и </w:t>
      </w:r>
      <w:r w:rsidRPr="007E5BFA">
        <w:rPr>
          <w:rFonts w:ascii="Times New Roman" w:eastAsia="Times New Roman" w:hAnsi="Times New Roman" w:cs="Times New Roman"/>
          <w:b/>
          <w:sz w:val="24"/>
          <w:szCs w:val="24"/>
        </w:rPr>
        <w:t>литературы:</w:t>
      </w:r>
    </w:p>
    <w:p w:rsidR="0069341F" w:rsidRPr="007E5BFA" w:rsidRDefault="0069341F" w:rsidP="0069341F">
      <w:pPr>
        <w:pStyle w:val="a5"/>
        <w:numPr>
          <w:ilvl w:val="0"/>
          <w:numId w:val="3"/>
        </w:numPr>
        <w:spacing w:after="200" w:line="276" w:lineRule="auto"/>
        <w:rPr>
          <w:rFonts w:ascii="Times New Roman" w:eastAsia="Times New Roman" w:hAnsi="Times New Roman" w:cs="Times New Roman"/>
          <w:color w:val="0000FF"/>
          <w:sz w:val="24"/>
          <w:szCs w:val="24"/>
          <w:u w:val="single"/>
        </w:rPr>
      </w:pPr>
      <w:r w:rsidRPr="007E5BFA">
        <w:rPr>
          <w:rFonts w:ascii="Times New Roman" w:eastAsia="Times New Roman" w:hAnsi="Times New Roman" w:cs="Times New Roman"/>
          <w:sz w:val="24"/>
          <w:szCs w:val="24"/>
        </w:rPr>
        <w:t xml:space="preserve">Википедия </w:t>
      </w:r>
      <w:hyperlink r:id="rId17" w:history="1">
        <w:r w:rsidRPr="007E5BFA">
          <w:rPr>
            <w:rFonts w:ascii="Times New Roman" w:eastAsia="Times New Roman" w:hAnsi="Times New Roman" w:cs="Times New Roman"/>
            <w:color w:val="0000FF"/>
            <w:sz w:val="24"/>
            <w:szCs w:val="24"/>
            <w:u w:val="single"/>
          </w:rPr>
          <w:t>http://ru.warriors.wikia.com</w:t>
        </w:r>
      </w:hyperlink>
    </w:p>
    <w:p w:rsidR="0069341F" w:rsidRPr="007E5BFA" w:rsidRDefault="0069341F" w:rsidP="0069341F">
      <w:pPr>
        <w:pStyle w:val="a5"/>
        <w:numPr>
          <w:ilvl w:val="0"/>
          <w:numId w:val="3"/>
        </w:numPr>
        <w:spacing w:after="200" w:line="276" w:lineRule="auto"/>
        <w:rPr>
          <w:rFonts w:ascii="Times New Roman" w:eastAsia="Times New Roman" w:hAnsi="Times New Roman" w:cs="Times New Roman"/>
          <w:sz w:val="24"/>
          <w:szCs w:val="24"/>
        </w:rPr>
      </w:pPr>
      <w:r w:rsidRPr="007E5BFA">
        <w:rPr>
          <w:rFonts w:ascii="Times New Roman" w:eastAsia="Times New Roman" w:hAnsi="Times New Roman" w:cs="Times New Roman"/>
          <w:sz w:val="24"/>
          <w:szCs w:val="24"/>
        </w:rPr>
        <w:t xml:space="preserve">Май 1945-победа, народ </w:t>
      </w:r>
      <w:hyperlink r:id="rId18" w:history="1">
        <w:r w:rsidRPr="007E5BFA">
          <w:rPr>
            <w:rFonts w:ascii="Times New Roman" w:eastAsia="Times New Roman" w:hAnsi="Times New Roman" w:cs="Times New Roman"/>
            <w:color w:val="0000FF"/>
            <w:sz w:val="24"/>
            <w:szCs w:val="24"/>
            <w:u w:val="single"/>
          </w:rPr>
          <w:t>http://may1945-pobeda.narod.ru</w:t>
        </w:r>
      </w:hyperlink>
    </w:p>
    <w:p w:rsidR="0069341F" w:rsidRPr="007E5BFA" w:rsidRDefault="0069341F" w:rsidP="0069341F">
      <w:pPr>
        <w:pStyle w:val="a5"/>
        <w:numPr>
          <w:ilvl w:val="0"/>
          <w:numId w:val="3"/>
        </w:numPr>
        <w:spacing w:after="200" w:line="276" w:lineRule="auto"/>
        <w:rPr>
          <w:rFonts w:ascii="Times New Roman" w:eastAsia="Times New Roman" w:hAnsi="Times New Roman" w:cs="Times New Roman"/>
          <w:sz w:val="24"/>
          <w:szCs w:val="24"/>
        </w:rPr>
      </w:pPr>
      <w:r w:rsidRPr="007E5BFA">
        <w:rPr>
          <w:rFonts w:ascii="Times New Roman" w:eastAsia="Times New Roman" w:hAnsi="Times New Roman" w:cs="Times New Roman"/>
          <w:sz w:val="24"/>
          <w:szCs w:val="24"/>
        </w:rPr>
        <w:t xml:space="preserve">ОБД- мемориал </w:t>
      </w:r>
      <w:hyperlink r:id="rId19" w:history="1">
        <w:r w:rsidRPr="007E5BFA">
          <w:rPr>
            <w:rFonts w:ascii="Times New Roman" w:eastAsia="Times New Roman" w:hAnsi="Times New Roman" w:cs="Times New Roman"/>
            <w:color w:val="0000FF"/>
            <w:sz w:val="24"/>
            <w:szCs w:val="24"/>
            <w:u w:val="single"/>
          </w:rPr>
          <w:t>https://www.obd-memorial.ru</w:t>
        </w:r>
      </w:hyperlink>
    </w:p>
    <w:p w:rsidR="00515436" w:rsidRPr="007E5BFA" w:rsidRDefault="00515436" w:rsidP="0069341F">
      <w:pPr>
        <w:pStyle w:val="a5"/>
        <w:numPr>
          <w:ilvl w:val="0"/>
          <w:numId w:val="3"/>
        </w:numPr>
        <w:spacing w:after="200" w:line="276" w:lineRule="auto"/>
        <w:rPr>
          <w:rFonts w:ascii="Times New Roman" w:eastAsia="Times New Roman" w:hAnsi="Times New Roman" w:cs="Times New Roman"/>
          <w:sz w:val="24"/>
          <w:szCs w:val="24"/>
        </w:rPr>
      </w:pPr>
      <w:r w:rsidRPr="007E5BFA">
        <w:rPr>
          <w:rFonts w:ascii="Times New Roman" w:eastAsia="Times New Roman" w:hAnsi="Times New Roman" w:cs="Times New Roman"/>
          <w:sz w:val="24"/>
          <w:szCs w:val="24"/>
        </w:rPr>
        <w:t xml:space="preserve">Память народа, подвиг человека </w:t>
      </w:r>
      <w:hyperlink r:id="rId20" w:history="1">
        <w:r w:rsidRPr="007E5BFA">
          <w:rPr>
            <w:rFonts w:ascii="Times New Roman" w:eastAsia="Times New Roman" w:hAnsi="Times New Roman" w:cs="Times New Roman"/>
            <w:color w:val="0000FF"/>
            <w:sz w:val="24"/>
            <w:szCs w:val="24"/>
            <w:u w:val="single"/>
          </w:rPr>
          <w:t>https://pamyat-naroda.ru</w:t>
        </w:r>
      </w:hyperlink>
      <w:r w:rsidRPr="007E5BFA">
        <w:rPr>
          <w:rFonts w:ascii="Times New Roman" w:eastAsia="Times New Roman" w:hAnsi="Times New Roman" w:cs="Times New Roman"/>
          <w:sz w:val="24"/>
          <w:szCs w:val="24"/>
        </w:rPr>
        <w:t xml:space="preserve"> </w:t>
      </w:r>
    </w:p>
    <w:p w:rsidR="0069341F" w:rsidRPr="007E5BFA" w:rsidRDefault="0069341F" w:rsidP="0069341F">
      <w:pPr>
        <w:pStyle w:val="a5"/>
        <w:numPr>
          <w:ilvl w:val="0"/>
          <w:numId w:val="3"/>
        </w:numPr>
        <w:spacing w:after="200" w:line="276" w:lineRule="auto"/>
        <w:rPr>
          <w:rFonts w:ascii="Times New Roman" w:eastAsia="Times New Roman" w:hAnsi="Times New Roman" w:cs="Times New Roman"/>
          <w:sz w:val="24"/>
          <w:szCs w:val="24"/>
        </w:rPr>
      </w:pPr>
      <w:r w:rsidRPr="007E5BFA">
        <w:rPr>
          <w:rFonts w:ascii="Times New Roman" w:eastAsia="Times New Roman" w:hAnsi="Times New Roman" w:cs="Times New Roman"/>
          <w:sz w:val="24"/>
          <w:szCs w:val="24"/>
        </w:rPr>
        <w:t xml:space="preserve">Подвиг народа </w:t>
      </w:r>
      <w:hyperlink r:id="rId21" w:history="1">
        <w:r w:rsidRPr="007E5BFA">
          <w:rPr>
            <w:rFonts w:ascii="Times New Roman" w:eastAsia="Times New Roman" w:hAnsi="Times New Roman" w:cs="Times New Roman"/>
            <w:color w:val="0000FF"/>
            <w:sz w:val="24"/>
            <w:szCs w:val="24"/>
            <w:u w:val="single"/>
          </w:rPr>
          <w:t>http://podvignaroda.ru</w:t>
        </w:r>
      </w:hyperlink>
      <w:r w:rsidRPr="007E5BFA">
        <w:rPr>
          <w:rFonts w:ascii="Times New Roman" w:eastAsia="Times New Roman" w:hAnsi="Times New Roman" w:cs="Times New Roman"/>
          <w:sz w:val="24"/>
          <w:szCs w:val="24"/>
        </w:rPr>
        <w:t xml:space="preserve"> </w:t>
      </w:r>
    </w:p>
    <w:p w:rsidR="0069341F" w:rsidRPr="007E5BFA" w:rsidRDefault="0069341F" w:rsidP="0069341F">
      <w:pPr>
        <w:pStyle w:val="a5"/>
        <w:numPr>
          <w:ilvl w:val="0"/>
          <w:numId w:val="3"/>
        </w:numPr>
        <w:spacing w:after="200" w:line="276" w:lineRule="auto"/>
        <w:rPr>
          <w:rFonts w:ascii="Times New Roman" w:eastAsia="Times New Roman" w:hAnsi="Times New Roman" w:cs="Times New Roman"/>
          <w:sz w:val="24"/>
          <w:szCs w:val="24"/>
        </w:rPr>
      </w:pPr>
      <w:r w:rsidRPr="007E5BFA">
        <w:rPr>
          <w:rFonts w:ascii="Times New Roman" w:eastAsia="Times New Roman" w:hAnsi="Times New Roman" w:cs="Times New Roman"/>
          <w:sz w:val="24"/>
          <w:szCs w:val="24"/>
        </w:rPr>
        <w:t xml:space="preserve">Пруссия39 </w:t>
      </w:r>
      <w:hyperlink r:id="rId22" w:history="1">
        <w:r w:rsidRPr="007E5BFA">
          <w:rPr>
            <w:rFonts w:ascii="Times New Roman" w:eastAsia="Times New Roman" w:hAnsi="Times New Roman" w:cs="Times New Roman"/>
            <w:color w:val="0000FF"/>
            <w:sz w:val="24"/>
            <w:szCs w:val="24"/>
            <w:u w:val="single"/>
          </w:rPr>
          <w:t>http://www.prussia39.ru</w:t>
        </w:r>
      </w:hyperlink>
    </w:p>
    <w:p w:rsidR="0069341F" w:rsidRPr="007E5BFA" w:rsidRDefault="0069341F" w:rsidP="0069341F">
      <w:pPr>
        <w:pStyle w:val="a5"/>
        <w:numPr>
          <w:ilvl w:val="0"/>
          <w:numId w:val="3"/>
        </w:numPr>
        <w:spacing w:after="200" w:line="276" w:lineRule="auto"/>
        <w:rPr>
          <w:rFonts w:ascii="Times New Roman" w:eastAsia="Times New Roman" w:hAnsi="Times New Roman" w:cs="Times New Roman"/>
          <w:sz w:val="24"/>
          <w:szCs w:val="24"/>
        </w:rPr>
      </w:pPr>
      <w:r w:rsidRPr="007E5BFA">
        <w:rPr>
          <w:rFonts w:ascii="Times New Roman" w:eastAsia="Times New Roman" w:hAnsi="Times New Roman" w:cs="Times New Roman"/>
          <w:sz w:val="24"/>
          <w:szCs w:val="24"/>
        </w:rPr>
        <w:t>Семейный архив семьи Зубовых, семьи Степановых.</w:t>
      </w:r>
    </w:p>
    <w:p w:rsidR="00515436" w:rsidRPr="00515436" w:rsidRDefault="00515436" w:rsidP="0069341F">
      <w:pPr>
        <w:spacing w:after="200" w:line="276" w:lineRule="auto"/>
        <w:rPr>
          <w:rFonts w:ascii="Times New Roman" w:eastAsia="Times New Roman" w:hAnsi="Times New Roman" w:cs="Times New Roman"/>
        </w:rPr>
      </w:pPr>
      <w:r w:rsidRPr="00515436">
        <w:rPr>
          <w:rFonts w:ascii="Times New Roman" w:eastAsia="Times New Roman" w:hAnsi="Times New Roman" w:cs="Times New Roman"/>
        </w:rPr>
        <w:t xml:space="preserve"> </w:t>
      </w:r>
    </w:p>
    <w:p w:rsidR="00515436" w:rsidRPr="00515436" w:rsidRDefault="00515436" w:rsidP="00515436">
      <w:pPr>
        <w:spacing w:after="200" w:line="276" w:lineRule="auto"/>
        <w:rPr>
          <w:rFonts w:ascii="Times New Roman" w:eastAsia="Times New Roman" w:hAnsi="Times New Roman" w:cs="Times New Roman"/>
        </w:rPr>
      </w:pPr>
    </w:p>
    <w:p w:rsidR="00515436" w:rsidRPr="00515436" w:rsidRDefault="00515436" w:rsidP="00515436">
      <w:pPr>
        <w:spacing w:after="200" w:line="276" w:lineRule="auto"/>
        <w:rPr>
          <w:rFonts w:ascii="Times New Roman" w:eastAsia="Times New Roman" w:hAnsi="Times New Roman" w:cs="Times New Roman"/>
        </w:rPr>
      </w:pPr>
    </w:p>
    <w:p w:rsidR="00515436" w:rsidRPr="00C1796F" w:rsidRDefault="00515436" w:rsidP="001F2F73">
      <w:pPr>
        <w:jc w:val="right"/>
        <w:rPr>
          <w:rFonts w:ascii="Times New Roman" w:hAnsi="Times New Roman" w:cs="Times New Roman"/>
          <w:sz w:val="24"/>
          <w:szCs w:val="24"/>
        </w:rPr>
      </w:pPr>
    </w:p>
    <w:sectPr w:rsidR="00515436" w:rsidRPr="00C1796F" w:rsidSect="00515436">
      <w:pgSz w:w="11906" w:h="16838"/>
      <w:pgMar w:top="709"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86375"/>
    <w:multiLevelType w:val="hybridMultilevel"/>
    <w:tmpl w:val="433A77F0"/>
    <w:lvl w:ilvl="0" w:tplc="C8D63568">
      <w:start w:val="1"/>
      <w:numFmt w:val="decimal"/>
      <w:lvlText w:val="%1."/>
      <w:lvlJc w:val="left"/>
      <w:pPr>
        <w:ind w:left="420" w:hanging="360"/>
      </w:pPr>
      <w:rPr>
        <w:rFonts w:hint="default"/>
        <w:color w:val="auto"/>
        <w:u w:val="none"/>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46724B02"/>
    <w:multiLevelType w:val="hybridMultilevel"/>
    <w:tmpl w:val="13726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3444A1"/>
    <w:multiLevelType w:val="hybridMultilevel"/>
    <w:tmpl w:val="13726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FDD"/>
    <w:rsid w:val="001F2F73"/>
    <w:rsid w:val="00515436"/>
    <w:rsid w:val="00663EB5"/>
    <w:rsid w:val="0069341F"/>
    <w:rsid w:val="006945A2"/>
    <w:rsid w:val="007E5BFA"/>
    <w:rsid w:val="008E34D1"/>
    <w:rsid w:val="00B62355"/>
    <w:rsid w:val="00BC40AA"/>
    <w:rsid w:val="00C1796F"/>
    <w:rsid w:val="00CB6063"/>
    <w:rsid w:val="00E06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9B6A1-52B6-419D-8E84-4DF89F035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341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9341F"/>
    <w:rPr>
      <w:rFonts w:ascii="Segoe UI" w:hAnsi="Segoe UI" w:cs="Segoe UI"/>
      <w:sz w:val="18"/>
      <w:szCs w:val="18"/>
    </w:rPr>
  </w:style>
  <w:style w:type="paragraph" w:styleId="a5">
    <w:name w:val="List Paragraph"/>
    <w:basedOn w:val="a"/>
    <w:uiPriority w:val="34"/>
    <w:qFormat/>
    <w:rsid w:val="00693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may1945-pobeda.narod.ru" TargetMode="External"/><Relationship Id="rId3" Type="http://schemas.openxmlformats.org/officeDocument/2006/relationships/settings" Target="settings.xml"/><Relationship Id="rId21" Type="http://schemas.openxmlformats.org/officeDocument/2006/relationships/hyperlink" Target="http://podvignaroda.ru"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ru.warriors.wikia.com"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pamyat-naroda.ru"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hyperlink" Target="https://www.obd-memorial.ru"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www.prussia39.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2038</Words>
  <Characters>11617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Аэронавигация Севера Сибири</Company>
  <LinksUpToDate>false</LinksUpToDate>
  <CharactersWithSpaces>13628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Крекова</dc:creator>
  <cp:keywords/>
  <dc:description/>
  <cp:lastModifiedBy>Надежда Крекова</cp:lastModifiedBy>
  <cp:revision>6</cp:revision>
  <cp:lastPrinted>2017-04-12T07:11:00Z</cp:lastPrinted>
  <dcterms:created xsi:type="dcterms:W3CDTF">2017-04-12T05:11:00Z</dcterms:created>
  <dcterms:modified xsi:type="dcterms:W3CDTF">2017-04-12T07:13:00Z</dcterms:modified>
</cp:coreProperties>
</file>